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036F1" w14:textId="413DB56E" w:rsidR="00EF0BEE" w:rsidRDefault="00323F7C" w:rsidP="00323F7C">
      <w:pPr>
        <w:rPr>
          <w:rFonts w:ascii="Garamond" w:hAnsi="Garamond"/>
          <w:u w:val="single"/>
        </w:rPr>
      </w:pPr>
      <w:r w:rsidRPr="00716402">
        <w:rPr>
          <w:rFonts w:ascii="Garamond" w:hAnsi="Garamond"/>
          <w:u w:val="single"/>
        </w:rPr>
        <w:t>COMUNICATO</w:t>
      </w:r>
      <w:r w:rsidR="002337AF">
        <w:rPr>
          <w:rFonts w:ascii="Garamond" w:hAnsi="Garamond"/>
          <w:u w:val="single"/>
        </w:rPr>
        <w:t xml:space="preserve"> STAMPA</w:t>
      </w:r>
      <w:r w:rsidRPr="00716402">
        <w:rPr>
          <w:rFonts w:ascii="Garamond" w:hAnsi="Garamond"/>
          <w:u w:val="single"/>
        </w:rPr>
        <w:t xml:space="preserve"> N.</w:t>
      </w:r>
      <w:r w:rsidR="00541B7B">
        <w:rPr>
          <w:rFonts w:ascii="Garamond" w:hAnsi="Garamond"/>
          <w:u w:val="single"/>
        </w:rPr>
        <w:t>32</w:t>
      </w:r>
      <w:bookmarkStart w:id="0" w:name="_GoBack"/>
      <w:bookmarkEnd w:id="0"/>
      <w:r w:rsidR="007923CC">
        <w:rPr>
          <w:rFonts w:ascii="Garamond" w:hAnsi="Garamond"/>
          <w:u w:val="single"/>
        </w:rPr>
        <w:t xml:space="preserve"> </w:t>
      </w:r>
      <w:r>
        <w:rPr>
          <w:rFonts w:ascii="Garamond" w:hAnsi="Garamond"/>
          <w:u w:val="single"/>
        </w:rPr>
        <w:t>/2015</w:t>
      </w:r>
    </w:p>
    <w:p w14:paraId="70ED7E74" w14:textId="77777777" w:rsidR="00323F7C" w:rsidRDefault="00323F7C" w:rsidP="00323F7C">
      <w:pPr>
        <w:rPr>
          <w:rFonts w:ascii="Garamond" w:hAnsi="Garamond" w:cs="Arial"/>
          <w:b/>
          <w:sz w:val="32"/>
          <w:szCs w:val="32"/>
          <w:lang w:val="pt-BR"/>
        </w:rPr>
      </w:pPr>
    </w:p>
    <w:p w14:paraId="54C2D6BF" w14:textId="77777777" w:rsidR="00314513" w:rsidRPr="00314513" w:rsidRDefault="00314513" w:rsidP="00314513">
      <w:pPr>
        <w:jc w:val="center"/>
        <w:rPr>
          <w:rFonts w:ascii="Garamond" w:hAnsi="Garamond"/>
          <w:b/>
          <w:noProof/>
          <w:sz w:val="32"/>
          <w:szCs w:val="32"/>
        </w:rPr>
      </w:pPr>
      <w:r w:rsidRPr="00314513">
        <w:rPr>
          <w:rFonts w:ascii="Garamond" w:hAnsi="Garamond"/>
          <w:b/>
          <w:noProof/>
          <w:sz w:val="32"/>
          <w:szCs w:val="32"/>
        </w:rPr>
        <w:t>Una sola famiglia umana, cibo per tutti</w:t>
      </w:r>
    </w:p>
    <w:p w14:paraId="51B5466F" w14:textId="77777777" w:rsidR="00314513" w:rsidRPr="00314513" w:rsidRDefault="00314513" w:rsidP="00314513">
      <w:pPr>
        <w:jc w:val="center"/>
        <w:rPr>
          <w:rFonts w:ascii="Garamond" w:hAnsi="Garamond"/>
          <w:b/>
          <w:sz w:val="32"/>
          <w:szCs w:val="32"/>
          <w:lang w:eastAsia="en-US"/>
        </w:rPr>
      </w:pPr>
      <w:r w:rsidRPr="00314513">
        <w:rPr>
          <w:rFonts w:ascii="Garamond" w:hAnsi="Garamond"/>
          <w:b/>
          <w:sz w:val="32"/>
          <w:szCs w:val="32"/>
        </w:rPr>
        <w:t>Una campagna della Caritas per porre fine alla fame entro il 2025</w:t>
      </w:r>
    </w:p>
    <w:p w14:paraId="325C037D" w14:textId="77777777" w:rsidR="00314513" w:rsidRPr="00314513" w:rsidRDefault="00314513" w:rsidP="00314513">
      <w:pPr>
        <w:jc w:val="center"/>
        <w:rPr>
          <w:rFonts w:ascii="Garamond" w:hAnsi="Garamond"/>
          <w:b/>
          <w:sz w:val="32"/>
          <w:szCs w:val="32"/>
        </w:rPr>
      </w:pPr>
      <w:r w:rsidRPr="00314513">
        <w:rPr>
          <w:rFonts w:ascii="Garamond" w:hAnsi="Garamond"/>
          <w:b/>
          <w:sz w:val="32"/>
          <w:szCs w:val="32"/>
        </w:rPr>
        <w:t>Punti salienti della campagna</w:t>
      </w:r>
    </w:p>
    <w:p w14:paraId="0D5D0CAD" w14:textId="77777777" w:rsidR="00314513" w:rsidRPr="00314513" w:rsidRDefault="00314513" w:rsidP="00314513">
      <w:pPr>
        <w:jc w:val="center"/>
        <w:rPr>
          <w:rFonts w:ascii="Garamond" w:hAnsi="Garamond"/>
          <w:b/>
        </w:rPr>
      </w:pPr>
    </w:p>
    <w:p w14:paraId="0EFEB339" w14:textId="77777777" w:rsidR="00314513" w:rsidRPr="00314513" w:rsidRDefault="00314513" w:rsidP="00314513">
      <w:pPr>
        <w:rPr>
          <w:rFonts w:ascii="Garamond" w:hAnsi="Garamond"/>
          <w:i/>
        </w:rPr>
      </w:pPr>
      <w:r w:rsidRPr="00314513">
        <w:rPr>
          <w:rFonts w:ascii="Garamond" w:hAnsi="Garamond"/>
          <w:i/>
        </w:rPr>
        <w:t>Iniziata nel dicembre 2013, con l'appoggio di Papa Francesco, la campagna "Una sola famiglia umana, cibo per tutti" ha entusiasmato i cattolici di tutto il mondo e unificato la rete Caritas che opera per porre fine alla fame. Di seguito sono riportati i punti salienti della campagna.</w:t>
      </w:r>
    </w:p>
    <w:p w14:paraId="2507C0A8" w14:textId="77777777" w:rsidR="00314513" w:rsidRDefault="00314513" w:rsidP="00314513">
      <w:pPr>
        <w:rPr>
          <w:rFonts w:ascii="Garamond" w:hAnsi="Garamond"/>
          <w:noProof/>
        </w:rPr>
      </w:pPr>
    </w:p>
    <w:p w14:paraId="5C2E38E5" w14:textId="76FB62BC" w:rsidR="00314513" w:rsidRPr="00314513" w:rsidRDefault="00314513" w:rsidP="00314513">
      <w:pPr>
        <w:rPr>
          <w:rFonts w:ascii="Garamond" w:hAnsi="Garamond"/>
          <w:b/>
        </w:rPr>
      </w:pPr>
      <w:r w:rsidRPr="00314513">
        <w:rPr>
          <w:rFonts w:ascii="Garamond" w:hAnsi="Garamond"/>
          <w:b/>
        </w:rPr>
        <w:t>Aiutare gli agricoltori a coltivare più cibo</w:t>
      </w:r>
    </w:p>
    <w:p w14:paraId="744982F4" w14:textId="77777777" w:rsidR="00314513" w:rsidRPr="00314513" w:rsidRDefault="00314513" w:rsidP="00314513">
      <w:pPr>
        <w:pStyle w:val="Paragrafoelenco"/>
        <w:rPr>
          <w:rFonts w:ascii="Garamond" w:hAnsi="Garamond"/>
          <w:sz w:val="24"/>
          <w:szCs w:val="24"/>
          <w:lang w:val="it-IT"/>
        </w:rPr>
      </w:pPr>
      <w:r w:rsidRPr="00314513">
        <w:rPr>
          <w:rFonts w:ascii="Garamond" w:hAnsi="Garamond"/>
          <w:sz w:val="24"/>
          <w:szCs w:val="24"/>
          <w:lang w:val="it-IT"/>
        </w:rPr>
        <w:t>La Caritas ha sempre lavorato con le comunità per creare fonti di acqua, migliorare l'irrigazione, fornire sementi ed attrezzi, ed offrire altre forme di assistenza pratica agli agricoltori. Nell'ambito dei programmi della Caritas, i nostri esperti agronomi, stimolati dalle connessioni effettuate durante la campagna ‘Cibo per tutti’, stanno utilizzando i metodi più recenti per far sì che i piccoli agricoltori possano sfruttare al meglio la terra di cui dispongono.</w:t>
      </w:r>
    </w:p>
    <w:p w14:paraId="4331BBB5" w14:textId="77777777" w:rsidR="00314513" w:rsidRPr="00314513" w:rsidRDefault="00314513" w:rsidP="00314513">
      <w:pPr>
        <w:rPr>
          <w:rFonts w:ascii="Garamond" w:hAnsi="Garamond"/>
        </w:rPr>
      </w:pPr>
      <w:r w:rsidRPr="00314513">
        <w:rPr>
          <w:rFonts w:ascii="Garamond" w:hAnsi="Garamond"/>
        </w:rPr>
        <w:t xml:space="preserve">Esempi: </w:t>
      </w:r>
    </w:p>
    <w:p w14:paraId="65FAEC56" w14:textId="77777777" w:rsidR="00314513" w:rsidRPr="00314513" w:rsidRDefault="00314513" w:rsidP="00314513">
      <w:pPr>
        <w:pStyle w:val="Paragrafoelenco"/>
        <w:numPr>
          <w:ilvl w:val="0"/>
          <w:numId w:val="2"/>
        </w:numPr>
        <w:rPr>
          <w:rFonts w:ascii="Garamond" w:hAnsi="Garamond"/>
          <w:sz w:val="24"/>
          <w:szCs w:val="24"/>
          <w:lang w:val="it-IT"/>
        </w:rPr>
      </w:pPr>
      <w:r w:rsidRPr="00314513">
        <w:rPr>
          <w:rFonts w:ascii="Garamond" w:hAnsi="Garamond"/>
          <w:sz w:val="24"/>
          <w:szCs w:val="24"/>
          <w:lang w:val="it-IT"/>
        </w:rPr>
        <w:t xml:space="preserve">In Brasile e in Nicaragua, i programmi della Caritas insegnano agli abitanti dei villaggi </w:t>
      </w:r>
      <w:r w:rsidRPr="00314513">
        <w:rPr>
          <w:rFonts w:ascii="Garamond" w:hAnsi="Garamond"/>
          <w:b/>
          <w:sz w:val="24"/>
          <w:szCs w:val="24"/>
          <w:lang w:val="it-IT"/>
        </w:rPr>
        <w:t>a conservare le sementi autoctone creole</w:t>
      </w:r>
      <w:r w:rsidRPr="00314513">
        <w:rPr>
          <w:rFonts w:ascii="Garamond" w:hAnsi="Garamond"/>
          <w:sz w:val="24"/>
          <w:szCs w:val="24"/>
          <w:lang w:val="it-IT"/>
        </w:rPr>
        <w:t xml:space="preserve"> che si riproducono, in modo che gli agricoltori non debbano dipendere dall’acquisto di semi. </w:t>
      </w:r>
    </w:p>
    <w:p w14:paraId="66499A6C" w14:textId="77777777" w:rsidR="00314513" w:rsidRPr="00314513" w:rsidRDefault="00314513" w:rsidP="00314513">
      <w:pPr>
        <w:pStyle w:val="Paragrafoelenco"/>
        <w:numPr>
          <w:ilvl w:val="0"/>
          <w:numId w:val="2"/>
        </w:numPr>
        <w:rPr>
          <w:rFonts w:ascii="Garamond" w:hAnsi="Garamond"/>
          <w:sz w:val="24"/>
          <w:szCs w:val="24"/>
          <w:lang w:val="it-IT"/>
        </w:rPr>
      </w:pPr>
      <w:r w:rsidRPr="00314513">
        <w:rPr>
          <w:rFonts w:ascii="Garamond" w:hAnsi="Garamond"/>
          <w:sz w:val="24"/>
          <w:szCs w:val="24"/>
          <w:lang w:val="it-IT"/>
        </w:rPr>
        <w:t xml:space="preserve">In India, </w:t>
      </w:r>
      <w:r w:rsidRPr="00314513">
        <w:rPr>
          <w:rFonts w:ascii="Garamond" w:hAnsi="Garamond"/>
          <w:b/>
          <w:sz w:val="24"/>
          <w:szCs w:val="24"/>
          <w:lang w:val="it-IT"/>
        </w:rPr>
        <w:t>gli esperti insegnano ai piccoli agricoltori</w:t>
      </w:r>
      <w:r w:rsidRPr="00314513">
        <w:rPr>
          <w:rFonts w:ascii="Garamond" w:hAnsi="Garamond"/>
          <w:sz w:val="24"/>
          <w:szCs w:val="24"/>
          <w:lang w:val="it-IT"/>
        </w:rPr>
        <w:t xml:space="preserve"> a produrre loro stessi concime e pesticidi a basso costo, per non doversi indebitare. </w:t>
      </w:r>
    </w:p>
    <w:p w14:paraId="30B612C1" w14:textId="77777777" w:rsidR="00314513" w:rsidRPr="00314513" w:rsidRDefault="00314513" w:rsidP="00314513">
      <w:pPr>
        <w:pStyle w:val="Paragrafoelenco"/>
        <w:numPr>
          <w:ilvl w:val="0"/>
          <w:numId w:val="2"/>
        </w:numPr>
        <w:rPr>
          <w:rFonts w:ascii="Garamond" w:hAnsi="Garamond"/>
          <w:sz w:val="24"/>
          <w:szCs w:val="24"/>
          <w:lang w:val="it-IT"/>
        </w:rPr>
      </w:pPr>
      <w:r w:rsidRPr="00314513">
        <w:rPr>
          <w:rFonts w:ascii="Garamond" w:hAnsi="Garamond"/>
          <w:sz w:val="24"/>
          <w:szCs w:val="24"/>
          <w:lang w:val="it-IT"/>
        </w:rPr>
        <w:t>Caritas India offre loro una scelta di semi, spiegando quali specie crescono meglio in condizioni come quelle della siccità.</w:t>
      </w:r>
    </w:p>
    <w:p w14:paraId="53FA30B5" w14:textId="77777777" w:rsidR="00314513" w:rsidRPr="00314513" w:rsidRDefault="00314513" w:rsidP="00314513">
      <w:pPr>
        <w:pStyle w:val="Paragrafoelenco"/>
        <w:numPr>
          <w:ilvl w:val="0"/>
          <w:numId w:val="2"/>
        </w:numPr>
        <w:rPr>
          <w:rFonts w:ascii="Garamond" w:hAnsi="Garamond"/>
          <w:sz w:val="24"/>
          <w:szCs w:val="24"/>
          <w:lang w:val="it-IT"/>
        </w:rPr>
      </w:pPr>
      <w:r w:rsidRPr="00314513">
        <w:rPr>
          <w:rFonts w:ascii="Garamond" w:hAnsi="Garamond"/>
          <w:sz w:val="24"/>
          <w:szCs w:val="24"/>
          <w:lang w:val="it-IT"/>
        </w:rPr>
        <w:t xml:space="preserve">In </w:t>
      </w:r>
      <w:proofErr w:type="spellStart"/>
      <w:r w:rsidRPr="00314513">
        <w:rPr>
          <w:rFonts w:ascii="Garamond" w:hAnsi="Garamond"/>
          <w:sz w:val="24"/>
          <w:szCs w:val="24"/>
          <w:lang w:val="it-IT"/>
        </w:rPr>
        <w:t>Thailandia</w:t>
      </w:r>
      <w:proofErr w:type="spellEnd"/>
      <w:r w:rsidRPr="00314513">
        <w:rPr>
          <w:rFonts w:ascii="Garamond" w:hAnsi="Garamond"/>
          <w:sz w:val="24"/>
          <w:szCs w:val="24"/>
          <w:lang w:val="it-IT"/>
        </w:rPr>
        <w:t xml:space="preserve">, nello </w:t>
      </w:r>
      <w:proofErr w:type="spellStart"/>
      <w:r w:rsidRPr="00314513">
        <w:rPr>
          <w:rFonts w:ascii="Garamond" w:hAnsi="Garamond"/>
          <w:sz w:val="24"/>
          <w:szCs w:val="24"/>
          <w:lang w:val="it-IT"/>
        </w:rPr>
        <w:t>Sri</w:t>
      </w:r>
      <w:proofErr w:type="spellEnd"/>
      <w:r w:rsidRPr="00314513">
        <w:rPr>
          <w:rFonts w:ascii="Garamond" w:hAnsi="Garamond"/>
          <w:sz w:val="24"/>
          <w:szCs w:val="24"/>
          <w:lang w:val="it-IT"/>
        </w:rPr>
        <w:t xml:space="preserve"> Lanka e in altri paesi, la Caritas organizza </w:t>
      </w:r>
      <w:r w:rsidRPr="00314513">
        <w:rPr>
          <w:rFonts w:ascii="Garamond" w:hAnsi="Garamond"/>
          <w:b/>
          <w:sz w:val="24"/>
          <w:szCs w:val="24"/>
          <w:lang w:val="it-IT"/>
        </w:rPr>
        <w:t>riunioni di agricoltori</w:t>
      </w:r>
      <w:r w:rsidRPr="00314513">
        <w:rPr>
          <w:rFonts w:ascii="Garamond" w:hAnsi="Garamond"/>
          <w:sz w:val="24"/>
          <w:szCs w:val="24"/>
          <w:lang w:val="it-IT"/>
        </w:rPr>
        <w:t xml:space="preserve"> in cui i coltivatori possono condividere le proprie competenze.</w:t>
      </w:r>
    </w:p>
    <w:p w14:paraId="402B6B3E" w14:textId="3576B856" w:rsidR="00314513" w:rsidRPr="00314513" w:rsidRDefault="00314513" w:rsidP="00314513">
      <w:pPr>
        <w:rPr>
          <w:rFonts w:ascii="Garamond" w:hAnsi="Garamond"/>
        </w:rPr>
      </w:pPr>
    </w:p>
    <w:p w14:paraId="5CBDFB0B" w14:textId="77777777" w:rsidR="00314513" w:rsidRPr="00314513" w:rsidRDefault="00314513" w:rsidP="00314513">
      <w:pPr>
        <w:rPr>
          <w:rFonts w:ascii="Garamond" w:hAnsi="Garamond"/>
          <w:b/>
        </w:rPr>
      </w:pPr>
      <w:r w:rsidRPr="00314513">
        <w:rPr>
          <w:rFonts w:ascii="Garamond" w:hAnsi="Garamond"/>
          <w:b/>
        </w:rPr>
        <w:t>Aiutare le famiglie a nutrirsi</w:t>
      </w:r>
    </w:p>
    <w:p w14:paraId="7F54C6CF" w14:textId="77777777" w:rsidR="00314513" w:rsidRPr="00314513" w:rsidRDefault="00314513" w:rsidP="00314513">
      <w:pPr>
        <w:pStyle w:val="Paragrafoelenco"/>
        <w:rPr>
          <w:rFonts w:ascii="Garamond" w:hAnsi="Garamond"/>
          <w:sz w:val="24"/>
          <w:szCs w:val="24"/>
          <w:lang w:val="it-IT"/>
        </w:rPr>
      </w:pPr>
      <w:r w:rsidRPr="00314513">
        <w:rPr>
          <w:rFonts w:ascii="Garamond" w:hAnsi="Garamond"/>
          <w:sz w:val="24"/>
          <w:szCs w:val="24"/>
          <w:lang w:val="it-IT"/>
        </w:rPr>
        <w:t>Un'altra missione della Caritas è quella di permettere alle persone di guadagnarsi da vivere. In tutto il mondo, la Caritas offre materiali per avviare un’attività, come bestiame, macchine da cucire, reti da pesca e altro. Caritas insegna a creare imprese in casa propria, come sartorie o panetterie. Avendo una fonte di reddito costante, i genitori possono nutrire i figli.</w:t>
      </w:r>
    </w:p>
    <w:p w14:paraId="725BF007" w14:textId="77777777" w:rsidR="00314513" w:rsidRPr="00314513" w:rsidRDefault="00314513" w:rsidP="00314513">
      <w:pPr>
        <w:rPr>
          <w:rFonts w:ascii="Garamond" w:hAnsi="Garamond"/>
        </w:rPr>
      </w:pPr>
      <w:r w:rsidRPr="00314513">
        <w:rPr>
          <w:rFonts w:ascii="Garamond" w:hAnsi="Garamond"/>
        </w:rPr>
        <w:t>Esempi:</w:t>
      </w:r>
    </w:p>
    <w:p w14:paraId="4C142E0F" w14:textId="77777777" w:rsidR="00314513" w:rsidRPr="00314513" w:rsidRDefault="00314513" w:rsidP="00314513">
      <w:pPr>
        <w:pStyle w:val="Paragrafoelenco"/>
        <w:numPr>
          <w:ilvl w:val="0"/>
          <w:numId w:val="3"/>
        </w:numPr>
        <w:rPr>
          <w:rFonts w:ascii="Garamond" w:hAnsi="Garamond"/>
          <w:sz w:val="24"/>
          <w:szCs w:val="24"/>
          <w:lang w:val="it-IT"/>
        </w:rPr>
      </w:pPr>
      <w:r w:rsidRPr="00314513">
        <w:rPr>
          <w:rFonts w:ascii="Garamond" w:hAnsi="Garamond"/>
          <w:sz w:val="24"/>
          <w:szCs w:val="24"/>
          <w:lang w:val="it-IT"/>
        </w:rPr>
        <w:t xml:space="preserve">In Kenya, la Caritas distribuisce capre e </w:t>
      </w:r>
      <w:r w:rsidRPr="00314513">
        <w:rPr>
          <w:rFonts w:ascii="Garamond" w:hAnsi="Garamond"/>
          <w:b/>
          <w:sz w:val="24"/>
          <w:szCs w:val="24"/>
          <w:lang w:val="it-IT"/>
        </w:rPr>
        <w:t>le famiglie possono vendere il loro latte.</w:t>
      </w:r>
      <w:r w:rsidRPr="00314513">
        <w:rPr>
          <w:rFonts w:ascii="Garamond" w:hAnsi="Garamond"/>
          <w:sz w:val="24"/>
          <w:szCs w:val="24"/>
          <w:lang w:val="it-IT"/>
        </w:rPr>
        <w:t xml:space="preserve"> </w:t>
      </w:r>
    </w:p>
    <w:p w14:paraId="3D37D67B" w14:textId="77777777" w:rsidR="00314513" w:rsidRPr="00314513" w:rsidRDefault="00314513" w:rsidP="00314513">
      <w:pPr>
        <w:pStyle w:val="Paragrafoelenco"/>
        <w:numPr>
          <w:ilvl w:val="0"/>
          <w:numId w:val="3"/>
        </w:numPr>
        <w:rPr>
          <w:rFonts w:ascii="Garamond" w:hAnsi="Garamond"/>
          <w:sz w:val="24"/>
          <w:szCs w:val="24"/>
          <w:lang w:val="it-IT"/>
        </w:rPr>
      </w:pPr>
      <w:r w:rsidRPr="00314513">
        <w:rPr>
          <w:rFonts w:ascii="Garamond" w:hAnsi="Garamond"/>
          <w:sz w:val="24"/>
          <w:szCs w:val="24"/>
          <w:lang w:val="it-IT"/>
        </w:rPr>
        <w:lastRenderedPageBreak/>
        <w:t xml:space="preserve">In Benin, la Caritas insegna alle famiglie come utilizzare cibi </w:t>
      </w:r>
      <w:r w:rsidRPr="00314513">
        <w:rPr>
          <w:rFonts w:ascii="Garamond" w:hAnsi="Garamond"/>
          <w:b/>
          <w:sz w:val="24"/>
          <w:szCs w:val="24"/>
          <w:lang w:val="it-IT"/>
        </w:rPr>
        <w:t>sani, facilmente disponibili, a basso</w:t>
      </w:r>
      <w:r w:rsidRPr="00314513">
        <w:rPr>
          <w:rFonts w:ascii="Garamond" w:hAnsi="Garamond"/>
          <w:sz w:val="24"/>
          <w:szCs w:val="24"/>
          <w:lang w:val="it-IT"/>
        </w:rPr>
        <w:t xml:space="preserve"> </w:t>
      </w:r>
      <w:r w:rsidRPr="00314513">
        <w:rPr>
          <w:rFonts w:ascii="Garamond" w:hAnsi="Garamond"/>
          <w:b/>
          <w:sz w:val="24"/>
          <w:szCs w:val="24"/>
          <w:lang w:val="it-IT"/>
        </w:rPr>
        <w:t>costo</w:t>
      </w:r>
      <w:r w:rsidRPr="00314513">
        <w:rPr>
          <w:rFonts w:ascii="Garamond" w:hAnsi="Garamond"/>
          <w:sz w:val="24"/>
          <w:szCs w:val="24"/>
          <w:lang w:val="it-IT"/>
        </w:rPr>
        <w:t xml:space="preserve"> – come la farina dell’albero del pane che possono fare invece della farina che devono comprare.</w:t>
      </w:r>
    </w:p>
    <w:p w14:paraId="222C0F24" w14:textId="77777777" w:rsidR="00314513" w:rsidRPr="00314513" w:rsidRDefault="00314513" w:rsidP="00314513">
      <w:pPr>
        <w:pStyle w:val="Paragrafoelenco"/>
        <w:numPr>
          <w:ilvl w:val="0"/>
          <w:numId w:val="3"/>
        </w:numPr>
        <w:rPr>
          <w:rFonts w:ascii="Garamond" w:hAnsi="Garamond"/>
          <w:sz w:val="24"/>
          <w:szCs w:val="24"/>
          <w:lang w:val="it-IT"/>
        </w:rPr>
      </w:pPr>
      <w:r w:rsidRPr="00314513">
        <w:rPr>
          <w:rFonts w:ascii="Garamond" w:hAnsi="Garamond"/>
          <w:sz w:val="24"/>
          <w:szCs w:val="24"/>
          <w:lang w:val="it-IT"/>
        </w:rPr>
        <w:t xml:space="preserve">In Portogallo, la Caritas ha creato </w:t>
      </w:r>
      <w:r w:rsidRPr="00314513">
        <w:rPr>
          <w:rFonts w:ascii="Garamond" w:hAnsi="Garamond"/>
          <w:b/>
          <w:sz w:val="24"/>
          <w:szCs w:val="24"/>
          <w:lang w:val="it-IT"/>
        </w:rPr>
        <w:t>grandi orti</w:t>
      </w:r>
      <w:r w:rsidRPr="00314513">
        <w:rPr>
          <w:rFonts w:ascii="Garamond" w:hAnsi="Garamond"/>
          <w:sz w:val="24"/>
          <w:szCs w:val="24"/>
          <w:lang w:val="it-IT"/>
        </w:rPr>
        <w:t xml:space="preserve"> per il recupero dei tossicodipendenti, che possono ricevere una formazione ed una qualifica in tecniche colturali. I prodotti dell'orto riforniranno le mense della Caritas. </w:t>
      </w:r>
    </w:p>
    <w:p w14:paraId="0F4DA57B" w14:textId="77777777" w:rsidR="00314513" w:rsidRPr="00314513" w:rsidRDefault="00314513" w:rsidP="00314513">
      <w:pPr>
        <w:pStyle w:val="Paragrafoelenco"/>
        <w:numPr>
          <w:ilvl w:val="0"/>
          <w:numId w:val="3"/>
        </w:numPr>
        <w:rPr>
          <w:rFonts w:ascii="Garamond" w:hAnsi="Garamond"/>
          <w:sz w:val="24"/>
          <w:szCs w:val="24"/>
          <w:lang w:val="it-IT"/>
        </w:rPr>
      </w:pPr>
      <w:r w:rsidRPr="00314513">
        <w:rPr>
          <w:rFonts w:ascii="Garamond" w:hAnsi="Garamond"/>
          <w:sz w:val="24"/>
          <w:szCs w:val="24"/>
          <w:lang w:val="it-IT"/>
        </w:rPr>
        <w:t xml:space="preserve">In Somalia, Caritas aiuta le vedove a coltivare e trattare la moringa, una </w:t>
      </w:r>
      <w:r w:rsidRPr="00314513">
        <w:rPr>
          <w:rFonts w:ascii="Garamond" w:hAnsi="Garamond"/>
          <w:b/>
          <w:sz w:val="24"/>
          <w:szCs w:val="24"/>
          <w:lang w:val="it-IT"/>
        </w:rPr>
        <w:t>pianta molto richiesta</w:t>
      </w:r>
      <w:r w:rsidRPr="00314513">
        <w:rPr>
          <w:rFonts w:ascii="Garamond" w:hAnsi="Garamond"/>
          <w:sz w:val="24"/>
          <w:szCs w:val="24"/>
          <w:lang w:val="it-IT"/>
        </w:rPr>
        <w:t>. La Caritas ha preparato il terreno agricolo, acquistato e installato una pompa d'acqua e una macchina per la macinatura, ha aiutato le donne a far germinare i semi, e costruito un centro per la lavorazione delle foglie.</w:t>
      </w:r>
    </w:p>
    <w:p w14:paraId="30D22B83" w14:textId="77777777" w:rsidR="00314513" w:rsidRPr="00314513" w:rsidRDefault="00314513" w:rsidP="00314513">
      <w:pPr>
        <w:pStyle w:val="Paragrafoelenco"/>
        <w:numPr>
          <w:ilvl w:val="0"/>
          <w:numId w:val="3"/>
        </w:numPr>
        <w:rPr>
          <w:rFonts w:ascii="Garamond" w:hAnsi="Garamond"/>
          <w:b/>
          <w:sz w:val="24"/>
          <w:szCs w:val="24"/>
          <w:lang w:val="it-IT"/>
        </w:rPr>
      </w:pPr>
      <w:r w:rsidRPr="00314513">
        <w:rPr>
          <w:rFonts w:ascii="Garamond" w:hAnsi="Garamond"/>
          <w:sz w:val="24"/>
          <w:szCs w:val="24"/>
          <w:lang w:val="it-IT"/>
        </w:rPr>
        <w:t xml:space="preserve">In Perù, la Caritas ha riabilitato </w:t>
      </w:r>
      <w:r w:rsidRPr="00314513">
        <w:rPr>
          <w:rFonts w:ascii="Garamond" w:hAnsi="Garamond"/>
          <w:b/>
          <w:sz w:val="24"/>
          <w:szCs w:val="24"/>
          <w:lang w:val="it-IT"/>
        </w:rPr>
        <w:t xml:space="preserve">un impianto di trasformazione della </w:t>
      </w:r>
      <w:proofErr w:type="spellStart"/>
      <w:r w:rsidRPr="00314513">
        <w:rPr>
          <w:rFonts w:ascii="Garamond" w:hAnsi="Garamond"/>
          <w:b/>
          <w:sz w:val="24"/>
          <w:szCs w:val="24"/>
          <w:lang w:val="it-IT"/>
        </w:rPr>
        <w:t>quinoa</w:t>
      </w:r>
      <w:proofErr w:type="spellEnd"/>
      <w:r w:rsidRPr="00314513">
        <w:rPr>
          <w:rFonts w:ascii="Garamond" w:hAnsi="Garamond"/>
          <w:sz w:val="24"/>
          <w:szCs w:val="24"/>
          <w:lang w:val="it-IT"/>
        </w:rPr>
        <w:t xml:space="preserve"> in modo che i piccoli agricoltori possano ricevere un prezzo migliore per il loro grano. Ha inoltre stabilito contatti tra agricoltori di ananas e negozi di generi alimentari, in modo che gli agricoltori abbiano un mercato affidabile per i loro frutti. </w:t>
      </w:r>
    </w:p>
    <w:p w14:paraId="09DC138A" w14:textId="268A83C6" w:rsidR="00314513" w:rsidRPr="00314513" w:rsidRDefault="00314513" w:rsidP="00314513">
      <w:pPr>
        <w:pStyle w:val="Paragrafoelenco"/>
        <w:rPr>
          <w:rFonts w:ascii="Garamond" w:hAnsi="Garamond"/>
          <w:b/>
          <w:sz w:val="24"/>
          <w:szCs w:val="24"/>
          <w:lang w:val="it-IT"/>
        </w:rPr>
      </w:pPr>
      <w:r w:rsidRPr="00314513">
        <w:rPr>
          <w:rFonts w:ascii="Garamond" w:hAnsi="Garamond"/>
          <w:b/>
          <w:sz w:val="24"/>
          <w:szCs w:val="24"/>
          <w:lang w:val="it-IT"/>
        </w:rPr>
        <w:t>Cambiare le politiche governative che danneggiano chi soffre la fame</w:t>
      </w:r>
    </w:p>
    <w:p w14:paraId="5AE64B88" w14:textId="77777777" w:rsidR="00314513" w:rsidRPr="00314513" w:rsidRDefault="00314513" w:rsidP="00314513">
      <w:pPr>
        <w:rPr>
          <w:rFonts w:ascii="Garamond" w:hAnsi="Garamond"/>
        </w:rPr>
      </w:pPr>
      <w:r w:rsidRPr="00314513">
        <w:rPr>
          <w:rFonts w:ascii="Garamond" w:hAnsi="Garamond"/>
        </w:rPr>
        <w:t xml:space="preserve">È un altro obiettivo della rete Caritas che ha acquistato forza grazie alla campagna ‘Cibo per tutti’ e alle nostre iniziative di </w:t>
      </w:r>
      <w:proofErr w:type="spellStart"/>
      <w:r w:rsidRPr="00314513">
        <w:rPr>
          <w:rFonts w:ascii="Garamond" w:hAnsi="Garamond"/>
        </w:rPr>
        <w:t>advocacy</w:t>
      </w:r>
      <w:proofErr w:type="spellEnd"/>
      <w:r w:rsidRPr="00314513">
        <w:rPr>
          <w:rFonts w:ascii="Garamond" w:hAnsi="Garamond"/>
        </w:rPr>
        <w:t xml:space="preserve"> centrate sul diritto al cibo. Condividendo le competenze, i membri del personale della Caritas provenienti da diversi Paesi hanno lavorato per cambiare le leggi che danneggiano i piccoli agricoltori o i poveri.</w:t>
      </w:r>
    </w:p>
    <w:p w14:paraId="4FEC754D" w14:textId="77777777" w:rsidR="00314513" w:rsidRPr="00314513" w:rsidRDefault="00314513" w:rsidP="00314513">
      <w:pPr>
        <w:pStyle w:val="Paragrafoelenco"/>
        <w:numPr>
          <w:ilvl w:val="0"/>
          <w:numId w:val="4"/>
        </w:numPr>
        <w:rPr>
          <w:rFonts w:ascii="Garamond" w:hAnsi="Garamond"/>
          <w:sz w:val="24"/>
          <w:szCs w:val="24"/>
          <w:lang w:val="it-IT"/>
        </w:rPr>
      </w:pPr>
      <w:r w:rsidRPr="00314513">
        <w:rPr>
          <w:rFonts w:ascii="Garamond" w:hAnsi="Garamond"/>
          <w:sz w:val="24"/>
          <w:szCs w:val="24"/>
          <w:lang w:val="it-IT"/>
        </w:rPr>
        <w:t xml:space="preserve">In Malawi, Kenya, Nicaragua, Guatemala e in altri paesi, la Caritas sta facendo pressione sui capi di governo affinché pensino ai poveri </w:t>
      </w:r>
      <w:r w:rsidRPr="00314513">
        <w:rPr>
          <w:rFonts w:ascii="Garamond" w:hAnsi="Garamond"/>
          <w:b/>
          <w:sz w:val="24"/>
          <w:szCs w:val="24"/>
          <w:lang w:val="it-IT"/>
        </w:rPr>
        <w:t>quando redigono leggi relative al cibo</w:t>
      </w:r>
      <w:r w:rsidRPr="00314513">
        <w:rPr>
          <w:rFonts w:ascii="Garamond" w:hAnsi="Garamond"/>
          <w:sz w:val="24"/>
          <w:szCs w:val="24"/>
          <w:lang w:val="it-IT"/>
        </w:rPr>
        <w:t xml:space="preserve"> e all'agricoltura. </w:t>
      </w:r>
    </w:p>
    <w:p w14:paraId="3D5CDD18" w14:textId="77777777" w:rsidR="00314513" w:rsidRPr="00314513" w:rsidRDefault="00314513" w:rsidP="00314513">
      <w:pPr>
        <w:pStyle w:val="Paragrafoelenco"/>
        <w:numPr>
          <w:ilvl w:val="0"/>
          <w:numId w:val="5"/>
        </w:numPr>
        <w:jc w:val="both"/>
        <w:rPr>
          <w:rFonts w:ascii="Garamond" w:hAnsi="Garamond"/>
          <w:sz w:val="24"/>
          <w:szCs w:val="24"/>
          <w:lang w:val="it-IT"/>
        </w:rPr>
      </w:pPr>
      <w:r w:rsidRPr="00314513">
        <w:rPr>
          <w:rFonts w:ascii="Garamond" w:hAnsi="Garamond"/>
          <w:sz w:val="24"/>
          <w:szCs w:val="24"/>
          <w:lang w:val="it-IT"/>
        </w:rPr>
        <w:t xml:space="preserve">Caritas Europa ha esercitato con successo pressioni sui membri del Parlamento europeo affinché riconoscessero l'accesso al </w:t>
      </w:r>
      <w:r w:rsidRPr="00314513">
        <w:rPr>
          <w:rFonts w:ascii="Garamond" w:hAnsi="Garamond"/>
          <w:b/>
          <w:sz w:val="24"/>
          <w:szCs w:val="24"/>
          <w:lang w:val="it-IT"/>
        </w:rPr>
        <w:t>cibo come un diritto umano fondamentale</w:t>
      </w:r>
      <w:r w:rsidRPr="00314513">
        <w:rPr>
          <w:rFonts w:ascii="Garamond" w:hAnsi="Garamond"/>
          <w:sz w:val="24"/>
          <w:szCs w:val="24"/>
          <w:lang w:val="it-IT"/>
        </w:rPr>
        <w:t xml:space="preserve">, e ottenendo l’impegno di più di 40 membri. </w:t>
      </w:r>
    </w:p>
    <w:p w14:paraId="2E9ABE8E" w14:textId="77777777" w:rsidR="00314513" w:rsidRPr="00314513" w:rsidRDefault="00314513" w:rsidP="00314513">
      <w:pPr>
        <w:pStyle w:val="Paragrafoelenco"/>
        <w:numPr>
          <w:ilvl w:val="0"/>
          <w:numId w:val="5"/>
        </w:numPr>
        <w:jc w:val="both"/>
        <w:rPr>
          <w:rFonts w:ascii="Garamond" w:hAnsi="Garamond"/>
          <w:sz w:val="24"/>
          <w:szCs w:val="24"/>
          <w:lang w:val="it-IT"/>
        </w:rPr>
      </w:pPr>
      <w:r w:rsidRPr="00314513">
        <w:rPr>
          <w:rFonts w:ascii="Garamond" w:hAnsi="Garamond"/>
          <w:sz w:val="24"/>
          <w:szCs w:val="24"/>
          <w:lang w:val="it-IT"/>
        </w:rPr>
        <w:t xml:space="preserve">Caritas Nepal ha chiesto al suo governo di sostenere </w:t>
      </w:r>
      <w:r w:rsidRPr="00314513">
        <w:rPr>
          <w:rFonts w:ascii="Garamond" w:hAnsi="Garamond"/>
          <w:b/>
          <w:sz w:val="24"/>
          <w:szCs w:val="24"/>
          <w:lang w:val="it-IT"/>
        </w:rPr>
        <w:t>l'accesso degli agricoltori alle assicurazioni e ai mercati</w:t>
      </w:r>
      <w:r w:rsidRPr="00314513">
        <w:rPr>
          <w:rFonts w:ascii="Garamond" w:hAnsi="Garamond"/>
          <w:sz w:val="24"/>
          <w:szCs w:val="24"/>
          <w:lang w:val="it-IT"/>
        </w:rPr>
        <w:t xml:space="preserve">, nonché di includere il diritto all'alimentazione nell’imminente costituzione del Nepal.  </w:t>
      </w:r>
    </w:p>
    <w:p w14:paraId="018D2974" w14:textId="77777777" w:rsidR="00314513" w:rsidRPr="00314513" w:rsidRDefault="00314513" w:rsidP="00314513">
      <w:pPr>
        <w:pStyle w:val="Paragrafoelenco"/>
        <w:numPr>
          <w:ilvl w:val="0"/>
          <w:numId w:val="5"/>
        </w:numPr>
        <w:rPr>
          <w:rFonts w:ascii="Garamond" w:hAnsi="Garamond"/>
          <w:sz w:val="24"/>
          <w:szCs w:val="24"/>
          <w:lang w:val="it-IT"/>
        </w:rPr>
      </w:pPr>
      <w:r w:rsidRPr="00314513">
        <w:rPr>
          <w:rFonts w:ascii="Garamond" w:hAnsi="Garamond"/>
          <w:sz w:val="24"/>
          <w:szCs w:val="24"/>
          <w:lang w:val="it-IT"/>
        </w:rPr>
        <w:t xml:space="preserve">Le donne nella Repubblica Democratica del Congo stanno diventando proprietarie terriere grazie alla Caritas </w:t>
      </w:r>
      <w:proofErr w:type="spellStart"/>
      <w:r w:rsidRPr="00314513">
        <w:rPr>
          <w:rFonts w:ascii="Garamond" w:hAnsi="Garamond"/>
          <w:sz w:val="24"/>
          <w:szCs w:val="24"/>
          <w:lang w:val="it-IT"/>
        </w:rPr>
        <w:t>Goma</w:t>
      </w:r>
      <w:proofErr w:type="spellEnd"/>
      <w:r w:rsidRPr="00314513">
        <w:rPr>
          <w:rFonts w:ascii="Garamond" w:hAnsi="Garamond"/>
          <w:sz w:val="24"/>
          <w:szCs w:val="24"/>
          <w:lang w:val="it-IT"/>
        </w:rPr>
        <w:t>, che si sta mobilitando per promuovere il loro</w:t>
      </w:r>
      <w:r w:rsidRPr="00314513">
        <w:rPr>
          <w:rFonts w:ascii="Garamond" w:hAnsi="Garamond"/>
          <w:b/>
          <w:sz w:val="24"/>
          <w:szCs w:val="24"/>
          <w:lang w:val="it-IT"/>
        </w:rPr>
        <w:t xml:space="preserve"> diritto alla terra</w:t>
      </w:r>
      <w:r w:rsidRPr="00314513">
        <w:rPr>
          <w:rFonts w:ascii="Garamond" w:hAnsi="Garamond"/>
          <w:sz w:val="24"/>
          <w:szCs w:val="24"/>
          <w:lang w:val="it-IT"/>
        </w:rPr>
        <w:t>.</w:t>
      </w:r>
    </w:p>
    <w:p w14:paraId="1F7BEEC8" w14:textId="77777777" w:rsidR="00314513" w:rsidRPr="00314513" w:rsidRDefault="00314513" w:rsidP="00314513">
      <w:pPr>
        <w:pStyle w:val="Paragrafoelenco"/>
        <w:numPr>
          <w:ilvl w:val="0"/>
          <w:numId w:val="5"/>
        </w:numPr>
        <w:rPr>
          <w:rFonts w:ascii="Garamond" w:hAnsi="Garamond"/>
          <w:sz w:val="24"/>
          <w:szCs w:val="24"/>
          <w:lang w:val="it-IT"/>
        </w:rPr>
      </w:pPr>
      <w:r w:rsidRPr="00314513">
        <w:rPr>
          <w:rFonts w:ascii="Garamond" w:hAnsi="Garamond"/>
          <w:sz w:val="24"/>
          <w:szCs w:val="24"/>
          <w:lang w:val="it-IT"/>
        </w:rPr>
        <w:t xml:space="preserve">Più di 100 membri della Caritas di tutto il mondo hanno contribuito con dati e raccomandazioni a creare un ampio </w:t>
      </w:r>
      <w:r w:rsidRPr="00314513">
        <w:rPr>
          <w:rFonts w:ascii="Garamond" w:hAnsi="Garamond"/>
          <w:b/>
          <w:sz w:val="24"/>
          <w:szCs w:val="24"/>
          <w:lang w:val="it-IT"/>
        </w:rPr>
        <w:t>Rapporto sull’alimentazione</w:t>
      </w:r>
      <w:r w:rsidRPr="00314513">
        <w:rPr>
          <w:rFonts w:ascii="Garamond" w:hAnsi="Garamond"/>
          <w:sz w:val="24"/>
          <w:szCs w:val="24"/>
          <w:lang w:val="it-IT"/>
        </w:rPr>
        <w:t xml:space="preserve"> riguardante le sfide e le soluzioni per la fame.</w:t>
      </w:r>
    </w:p>
    <w:p w14:paraId="70842581" w14:textId="77777777" w:rsidR="00314513" w:rsidRPr="00314513" w:rsidRDefault="00314513" w:rsidP="00314513">
      <w:pPr>
        <w:pStyle w:val="Paragrafoelenco"/>
        <w:rPr>
          <w:rFonts w:ascii="Garamond" w:hAnsi="Garamond"/>
          <w:sz w:val="24"/>
          <w:szCs w:val="24"/>
          <w:lang w:val="it-IT"/>
        </w:rPr>
      </w:pPr>
      <w:r w:rsidRPr="00314513">
        <w:rPr>
          <w:rFonts w:ascii="Garamond" w:hAnsi="Garamond"/>
          <w:sz w:val="24"/>
          <w:szCs w:val="24"/>
          <w:shd w:val="clear" w:color="auto" w:fill="FFFFFF"/>
          <w:lang w:val="it-IT"/>
        </w:rPr>
        <w:t xml:space="preserve"> </w:t>
      </w:r>
    </w:p>
    <w:p w14:paraId="189FA9B5" w14:textId="2AEE162D" w:rsidR="00314513" w:rsidRPr="00314513" w:rsidRDefault="00314513" w:rsidP="00314513">
      <w:pPr>
        <w:rPr>
          <w:rFonts w:ascii="Garamond" w:hAnsi="Garamond"/>
          <w:b/>
        </w:rPr>
      </w:pPr>
      <w:r w:rsidRPr="00314513">
        <w:rPr>
          <w:rFonts w:ascii="Garamond" w:hAnsi="Garamond"/>
          <w:b/>
        </w:rPr>
        <w:t>Riconoscere ciò che funziona per fermare la fame</w:t>
      </w:r>
    </w:p>
    <w:p w14:paraId="403E4CE9" w14:textId="77777777" w:rsidR="00314513" w:rsidRPr="00314513" w:rsidRDefault="00314513" w:rsidP="00314513">
      <w:pPr>
        <w:rPr>
          <w:rFonts w:ascii="Garamond" w:hAnsi="Garamond"/>
        </w:rPr>
      </w:pPr>
      <w:r w:rsidRPr="00314513">
        <w:rPr>
          <w:rFonts w:ascii="Garamond" w:hAnsi="Garamond"/>
        </w:rPr>
        <w:lastRenderedPageBreak/>
        <w:t xml:space="preserve">Alla campagna sul cibo sono legati due premi di 10 000 </w:t>
      </w:r>
      <w:proofErr w:type="gramStart"/>
      <w:r w:rsidRPr="00314513">
        <w:rPr>
          <w:rFonts w:ascii="Garamond" w:hAnsi="Garamond"/>
        </w:rPr>
        <w:t>euro  ciascuno</w:t>
      </w:r>
      <w:proofErr w:type="gramEnd"/>
      <w:r w:rsidRPr="00314513">
        <w:rPr>
          <w:rFonts w:ascii="Garamond" w:hAnsi="Garamond"/>
        </w:rPr>
        <w:t xml:space="preserve">, consegnati a gruppi di donne che hanno combattuto con successo la fame. Le "Donne, Seminatrici di sviluppo" sono state premiate nel marzo 2015 nell’ambito dell’iniziativa ‘Voices of </w:t>
      </w:r>
      <w:proofErr w:type="spellStart"/>
      <w:r w:rsidRPr="00314513">
        <w:rPr>
          <w:rFonts w:ascii="Garamond" w:hAnsi="Garamond"/>
        </w:rPr>
        <w:t>Faith</w:t>
      </w:r>
      <w:proofErr w:type="spellEnd"/>
      <w:r w:rsidRPr="00314513">
        <w:rPr>
          <w:rFonts w:ascii="Garamond" w:hAnsi="Garamond"/>
        </w:rPr>
        <w:t>’.</w:t>
      </w:r>
    </w:p>
    <w:p w14:paraId="31195D6A" w14:textId="77777777" w:rsidR="00314513" w:rsidRPr="00314513" w:rsidRDefault="00314513" w:rsidP="00314513">
      <w:pPr>
        <w:pStyle w:val="Paragrafoelenco"/>
        <w:numPr>
          <w:ilvl w:val="0"/>
          <w:numId w:val="6"/>
        </w:numPr>
        <w:rPr>
          <w:rFonts w:ascii="Garamond" w:hAnsi="Garamond"/>
          <w:sz w:val="24"/>
          <w:szCs w:val="24"/>
          <w:lang w:val="it-IT"/>
        </w:rPr>
      </w:pPr>
      <w:r w:rsidRPr="00314513">
        <w:rPr>
          <w:rFonts w:ascii="Garamond" w:hAnsi="Garamond"/>
          <w:sz w:val="24"/>
          <w:szCs w:val="24"/>
          <w:lang w:val="it-IT"/>
        </w:rPr>
        <w:t xml:space="preserve">Un programma di Caritas Nicaragua finanziato dalla Caritas Spagna ha vinto per il lavoro svolto con le </w:t>
      </w:r>
      <w:r w:rsidRPr="00314513">
        <w:rPr>
          <w:rFonts w:ascii="Garamond" w:hAnsi="Garamond"/>
          <w:b/>
          <w:sz w:val="24"/>
          <w:szCs w:val="24"/>
          <w:lang w:val="it-IT"/>
        </w:rPr>
        <w:t>agricoltrici.</w:t>
      </w:r>
    </w:p>
    <w:p w14:paraId="35216C06" w14:textId="77777777" w:rsidR="00314513" w:rsidRPr="00314513" w:rsidRDefault="00314513" w:rsidP="00314513">
      <w:pPr>
        <w:pStyle w:val="Paragrafoelenco"/>
        <w:rPr>
          <w:rFonts w:ascii="Garamond" w:hAnsi="Garamond"/>
          <w:sz w:val="24"/>
          <w:szCs w:val="24"/>
          <w:lang w:val="it-IT"/>
        </w:rPr>
      </w:pPr>
      <w:r w:rsidRPr="00314513">
        <w:rPr>
          <w:rFonts w:ascii="Garamond" w:hAnsi="Garamond"/>
          <w:sz w:val="24"/>
          <w:szCs w:val="24"/>
          <w:lang w:val="it-IT"/>
        </w:rPr>
        <w:t xml:space="preserve"> </w:t>
      </w:r>
    </w:p>
    <w:p w14:paraId="5E39E4B7" w14:textId="77777777" w:rsidR="00314513" w:rsidRPr="00314513" w:rsidRDefault="00314513" w:rsidP="00314513">
      <w:pPr>
        <w:pStyle w:val="Paragrafoelenco"/>
        <w:numPr>
          <w:ilvl w:val="0"/>
          <w:numId w:val="6"/>
        </w:numPr>
        <w:rPr>
          <w:rFonts w:ascii="Garamond" w:hAnsi="Garamond"/>
          <w:sz w:val="24"/>
          <w:szCs w:val="24"/>
          <w:lang w:val="it-IT"/>
        </w:rPr>
      </w:pPr>
      <w:r w:rsidRPr="00314513">
        <w:rPr>
          <w:rFonts w:ascii="Garamond" w:hAnsi="Garamond"/>
          <w:sz w:val="24"/>
          <w:szCs w:val="24"/>
          <w:lang w:val="it-IT"/>
        </w:rPr>
        <w:t xml:space="preserve">Un laboratorio di ricamo in Libano ha vinto per l’aiuto che dà alle </w:t>
      </w:r>
      <w:r w:rsidRPr="00314513">
        <w:rPr>
          <w:rFonts w:ascii="Garamond" w:hAnsi="Garamond"/>
          <w:b/>
          <w:sz w:val="24"/>
          <w:szCs w:val="24"/>
          <w:lang w:val="it-IT"/>
        </w:rPr>
        <w:t>donne rifugiate siriane</w:t>
      </w:r>
      <w:r w:rsidRPr="00314513">
        <w:rPr>
          <w:rFonts w:ascii="Garamond" w:hAnsi="Garamond"/>
          <w:sz w:val="24"/>
          <w:szCs w:val="24"/>
          <w:lang w:val="it-IT"/>
        </w:rPr>
        <w:t xml:space="preserve"> affinché possano sfamare le loro famiglie.</w:t>
      </w:r>
    </w:p>
    <w:p w14:paraId="6E0825B5" w14:textId="0AD58E9F" w:rsidR="00314513" w:rsidRPr="00314513" w:rsidRDefault="00314513" w:rsidP="00314513">
      <w:pPr>
        <w:rPr>
          <w:rFonts w:ascii="Garamond" w:hAnsi="Garamond"/>
          <w:b/>
        </w:rPr>
      </w:pPr>
      <w:r w:rsidRPr="00314513">
        <w:rPr>
          <w:rFonts w:ascii="Garamond" w:hAnsi="Garamond"/>
          <w:b/>
        </w:rPr>
        <w:t>Ridurre i rifiuti alimentari</w:t>
      </w:r>
    </w:p>
    <w:p w14:paraId="499B79CE" w14:textId="77777777" w:rsidR="00314513" w:rsidRPr="00314513" w:rsidRDefault="00314513" w:rsidP="00314513">
      <w:pPr>
        <w:pStyle w:val="Paragrafoelenco"/>
        <w:rPr>
          <w:rFonts w:ascii="Garamond" w:hAnsi="Garamond"/>
          <w:sz w:val="24"/>
          <w:szCs w:val="24"/>
          <w:lang w:val="it-IT"/>
        </w:rPr>
      </w:pPr>
      <w:r w:rsidRPr="00314513">
        <w:rPr>
          <w:rFonts w:ascii="Garamond" w:hAnsi="Garamond"/>
          <w:sz w:val="24"/>
          <w:szCs w:val="24"/>
          <w:lang w:val="it-IT"/>
        </w:rPr>
        <w:t>Nei Paesi ricchi, la Caritas incoraggia i sostenitori a pensare a come sprecano il cibo.</w:t>
      </w:r>
    </w:p>
    <w:p w14:paraId="6C9CA0C9" w14:textId="77777777" w:rsidR="00314513" w:rsidRPr="00314513" w:rsidRDefault="00314513" w:rsidP="00314513">
      <w:pPr>
        <w:rPr>
          <w:rFonts w:ascii="Garamond" w:hAnsi="Garamond"/>
        </w:rPr>
      </w:pPr>
      <w:r w:rsidRPr="00314513">
        <w:rPr>
          <w:rFonts w:ascii="Garamond" w:hAnsi="Garamond"/>
        </w:rPr>
        <w:t>Esempi:</w:t>
      </w:r>
    </w:p>
    <w:p w14:paraId="4FD12DC3" w14:textId="77777777" w:rsidR="00314513" w:rsidRPr="00314513" w:rsidRDefault="00314513" w:rsidP="00314513">
      <w:pPr>
        <w:pStyle w:val="Paragrafoelenco"/>
        <w:numPr>
          <w:ilvl w:val="0"/>
          <w:numId w:val="7"/>
        </w:numPr>
        <w:spacing w:after="0"/>
        <w:textAlignment w:val="baseline"/>
        <w:rPr>
          <w:rFonts w:ascii="Garamond" w:hAnsi="Garamond"/>
          <w:sz w:val="24"/>
          <w:szCs w:val="24"/>
          <w:lang w:val="it-IT"/>
        </w:rPr>
      </w:pPr>
      <w:r w:rsidRPr="00314513">
        <w:rPr>
          <w:rFonts w:ascii="Garamond" w:hAnsi="Garamond"/>
          <w:sz w:val="24"/>
          <w:szCs w:val="24"/>
          <w:lang w:val="it-IT"/>
        </w:rPr>
        <w:t xml:space="preserve">Caritas Giappone vende contenitori di plastica nelle chiese, invitando le persone a </w:t>
      </w:r>
      <w:r w:rsidRPr="00314513">
        <w:rPr>
          <w:rFonts w:ascii="Garamond" w:hAnsi="Garamond"/>
          <w:b/>
          <w:sz w:val="24"/>
          <w:szCs w:val="24"/>
          <w:lang w:val="it-IT"/>
        </w:rPr>
        <w:t>conservare gli avanzi.</w:t>
      </w:r>
      <w:r w:rsidRPr="00314513">
        <w:rPr>
          <w:rFonts w:ascii="Garamond" w:hAnsi="Garamond"/>
          <w:sz w:val="24"/>
          <w:szCs w:val="24"/>
          <w:lang w:val="it-IT"/>
        </w:rPr>
        <w:t xml:space="preserve"> Con i fondi ricavati dalla vendita dei contenitori compra semi per gli agricoltori in Africa orientale. </w:t>
      </w:r>
    </w:p>
    <w:p w14:paraId="26D57DAA" w14:textId="77777777" w:rsidR="00314513" w:rsidRPr="00314513" w:rsidRDefault="00314513" w:rsidP="00314513">
      <w:pPr>
        <w:pStyle w:val="Paragrafoelenco"/>
        <w:numPr>
          <w:ilvl w:val="0"/>
          <w:numId w:val="7"/>
        </w:numPr>
        <w:spacing w:after="0"/>
        <w:textAlignment w:val="baseline"/>
        <w:rPr>
          <w:rFonts w:ascii="Garamond" w:eastAsia="함초롬바탕" w:hAnsi="Garamond" w:cs="Times New Roman"/>
          <w:bCs/>
          <w:sz w:val="24"/>
          <w:szCs w:val="24"/>
          <w:lang w:val="it-IT"/>
        </w:rPr>
      </w:pPr>
      <w:r w:rsidRPr="00314513">
        <w:rPr>
          <w:rFonts w:ascii="Garamond" w:hAnsi="Garamond"/>
          <w:sz w:val="24"/>
          <w:szCs w:val="24"/>
          <w:lang w:val="it-IT"/>
        </w:rPr>
        <w:t xml:space="preserve">Durante la Settimana di Azione, Caritas Corea ha incoraggiato i cattolici a partecipare ad un evento "la mensa </w:t>
      </w:r>
      <w:r w:rsidRPr="00314513">
        <w:rPr>
          <w:rFonts w:ascii="Garamond" w:hAnsi="Garamond"/>
          <w:b/>
          <w:sz w:val="24"/>
          <w:szCs w:val="24"/>
          <w:lang w:val="it-IT"/>
        </w:rPr>
        <w:t>niente avanzi</w:t>
      </w:r>
      <w:r w:rsidRPr="00314513">
        <w:rPr>
          <w:rFonts w:ascii="Garamond" w:hAnsi="Garamond"/>
          <w:sz w:val="24"/>
          <w:szCs w:val="24"/>
          <w:lang w:val="it-IT"/>
        </w:rPr>
        <w:t xml:space="preserve"> ". Ha inoltre dato suggerimenti su come fare la spesa intelligente e organizzare regolarmente il frigorifero</w:t>
      </w:r>
      <w:r w:rsidRPr="00314513">
        <w:rPr>
          <w:rFonts w:ascii="Garamond" w:eastAsia="함초롬바탕" w:hAnsi="Garamond" w:cs="Times New Roman"/>
          <w:bCs/>
          <w:sz w:val="24"/>
          <w:szCs w:val="24"/>
          <w:lang w:val="it-IT"/>
        </w:rPr>
        <w:t xml:space="preserve">. </w:t>
      </w:r>
    </w:p>
    <w:p w14:paraId="6742A4D8" w14:textId="77777777" w:rsidR="00314513" w:rsidRPr="00314513" w:rsidRDefault="00314513" w:rsidP="00314513">
      <w:pPr>
        <w:pStyle w:val="Paragrafoelenco"/>
        <w:numPr>
          <w:ilvl w:val="0"/>
          <w:numId w:val="7"/>
        </w:numPr>
        <w:rPr>
          <w:rFonts w:ascii="Garamond" w:hAnsi="Garamond"/>
          <w:sz w:val="24"/>
          <w:szCs w:val="24"/>
          <w:lang w:val="it-IT"/>
        </w:rPr>
      </w:pPr>
      <w:r w:rsidRPr="00314513">
        <w:rPr>
          <w:rFonts w:ascii="Garamond" w:hAnsi="Garamond"/>
          <w:sz w:val="24"/>
          <w:szCs w:val="24"/>
          <w:lang w:val="it-IT"/>
        </w:rPr>
        <w:t>In Italia, i volontari della Caritas hanno insegnato agli scolari come evitare gli sprechi alimentari.</w:t>
      </w:r>
    </w:p>
    <w:p w14:paraId="02BAD441" w14:textId="77777777" w:rsidR="00314513" w:rsidRPr="00314513" w:rsidRDefault="00314513" w:rsidP="00314513">
      <w:pPr>
        <w:pStyle w:val="Paragrafoelenco"/>
        <w:rPr>
          <w:rFonts w:ascii="Garamond" w:hAnsi="Garamond"/>
          <w:sz w:val="24"/>
          <w:szCs w:val="24"/>
          <w:lang w:val="it-IT"/>
        </w:rPr>
      </w:pPr>
    </w:p>
    <w:p w14:paraId="546D76A9" w14:textId="77777777" w:rsidR="00314513" w:rsidRPr="00314513" w:rsidRDefault="00314513" w:rsidP="00314513">
      <w:pPr>
        <w:rPr>
          <w:rFonts w:ascii="Garamond" w:hAnsi="Garamond"/>
          <w:b/>
        </w:rPr>
      </w:pPr>
      <w:r w:rsidRPr="00314513">
        <w:rPr>
          <w:rFonts w:ascii="Garamond" w:hAnsi="Garamond"/>
          <w:b/>
        </w:rPr>
        <w:t>Nutrire chi ha fame durante le crisi</w:t>
      </w:r>
    </w:p>
    <w:p w14:paraId="066E2251" w14:textId="77777777" w:rsidR="00314513" w:rsidRPr="00314513" w:rsidRDefault="00314513" w:rsidP="00314513">
      <w:pPr>
        <w:rPr>
          <w:rFonts w:ascii="Garamond" w:hAnsi="Garamond"/>
        </w:rPr>
      </w:pPr>
      <w:r w:rsidRPr="00314513">
        <w:rPr>
          <w:rFonts w:ascii="Garamond" w:hAnsi="Garamond"/>
        </w:rPr>
        <w:t>Permettere alle persone di avere i mezzi per sfamarsi è l'obiettivo primario della Caritas, ma in caso di disastri naturali, di conflitti o di persone rimaste senza tetto, la Caritas deve distribuire cibo. La campagna ‘Cibo per tutti’ ha fatto conoscere di più il vasto servizio di mense della Caritas e la sua attività di distribuzione di cibo. Un risultato è che le mense della Caritas spesso ricevono donazioni di cibo da aziende o privati.</w:t>
      </w:r>
    </w:p>
    <w:p w14:paraId="4A273DA4" w14:textId="77777777" w:rsidR="00314513" w:rsidRPr="00314513" w:rsidRDefault="00314513" w:rsidP="00314513">
      <w:pPr>
        <w:rPr>
          <w:rFonts w:ascii="Garamond" w:hAnsi="Garamond"/>
        </w:rPr>
      </w:pPr>
      <w:r w:rsidRPr="00314513">
        <w:rPr>
          <w:rFonts w:ascii="Garamond" w:hAnsi="Garamond"/>
        </w:rPr>
        <w:t>Esempi:</w:t>
      </w:r>
    </w:p>
    <w:p w14:paraId="5E74899A" w14:textId="00DC530F" w:rsidR="00314513" w:rsidRPr="00314513" w:rsidRDefault="00314513" w:rsidP="00314513">
      <w:pPr>
        <w:pStyle w:val="Paragrafoelenco"/>
        <w:numPr>
          <w:ilvl w:val="0"/>
          <w:numId w:val="8"/>
        </w:numPr>
        <w:rPr>
          <w:rFonts w:ascii="Garamond" w:hAnsi="Garamond"/>
          <w:sz w:val="24"/>
          <w:szCs w:val="24"/>
          <w:lang w:val="it-IT"/>
        </w:rPr>
      </w:pPr>
      <w:r w:rsidRPr="00314513">
        <w:rPr>
          <w:rFonts w:ascii="Garamond" w:hAnsi="Garamond"/>
          <w:sz w:val="24"/>
          <w:szCs w:val="24"/>
          <w:lang w:val="it-IT"/>
        </w:rPr>
        <w:t xml:space="preserve">Soprattutto </w:t>
      </w:r>
      <w:r w:rsidRPr="00314513">
        <w:rPr>
          <w:rFonts w:ascii="Garamond" w:hAnsi="Garamond"/>
          <w:b/>
          <w:sz w:val="24"/>
          <w:szCs w:val="24"/>
          <w:lang w:val="it-IT"/>
        </w:rPr>
        <w:t>dopo le inondazioni</w:t>
      </w:r>
      <w:r w:rsidRPr="00314513">
        <w:rPr>
          <w:rFonts w:ascii="Garamond" w:hAnsi="Garamond"/>
          <w:sz w:val="24"/>
          <w:szCs w:val="24"/>
          <w:lang w:val="it-IT"/>
        </w:rPr>
        <w:t xml:space="preserve"> in Argentina, Serbia, Bolivia e Perù, la Caritas distribuisce cibo a migliaia di persone.</w:t>
      </w:r>
    </w:p>
    <w:p w14:paraId="37CFCEA9" w14:textId="77777777" w:rsidR="00314513" w:rsidRPr="00314513" w:rsidRDefault="00314513" w:rsidP="00314513">
      <w:pPr>
        <w:pStyle w:val="Paragrafoelenco"/>
        <w:numPr>
          <w:ilvl w:val="0"/>
          <w:numId w:val="8"/>
        </w:numPr>
        <w:rPr>
          <w:rFonts w:ascii="Garamond" w:hAnsi="Garamond"/>
          <w:sz w:val="24"/>
          <w:szCs w:val="24"/>
          <w:lang w:val="it-IT"/>
        </w:rPr>
      </w:pPr>
      <w:r w:rsidRPr="00314513">
        <w:rPr>
          <w:rFonts w:ascii="Garamond" w:hAnsi="Garamond"/>
          <w:sz w:val="24"/>
          <w:szCs w:val="24"/>
          <w:lang w:val="it-IT"/>
        </w:rPr>
        <w:t xml:space="preserve">Durante la Settimana di azione e in altre occasioni, la Caritas Pakistan e </w:t>
      </w:r>
      <w:proofErr w:type="spellStart"/>
      <w:r w:rsidRPr="00314513">
        <w:rPr>
          <w:rFonts w:ascii="Garamond" w:hAnsi="Garamond"/>
          <w:sz w:val="24"/>
          <w:szCs w:val="24"/>
          <w:lang w:val="it-IT"/>
        </w:rPr>
        <w:t>Sri</w:t>
      </w:r>
      <w:proofErr w:type="spellEnd"/>
      <w:r w:rsidRPr="00314513">
        <w:rPr>
          <w:rFonts w:ascii="Garamond" w:hAnsi="Garamond"/>
          <w:sz w:val="24"/>
          <w:szCs w:val="24"/>
          <w:lang w:val="it-IT"/>
        </w:rPr>
        <w:t xml:space="preserve"> Lanka </w:t>
      </w:r>
      <w:r w:rsidRPr="00314513">
        <w:rPr>
          <w:rFonts w:ascii="Garamond" w:hAnsi="Garamond"/>
          <w:b/>
          <w:sz w:val="24"/>
          <w:szCs w:val="24"/>
          <w:lang w:val="it-IT"/>
        </w:rPr>
        <w:t>hanno dato cibo</w:t>
      </w:r>
      <w:r w:rsidRPr="00314513">
        <w:rPr>
          <w:rFonts w:ascii="Garamond" w:hAnsi="Garamond"/>
          <w:sz w:val="24"/>
          <w:szCs w:val="24"/>
          <w:lang w:val="it-IT"/>
        </w:rPr>
        <w:t xml:space="preserve"> a gruppi particolarmente vulnerabili, come i figli dei mattonai.</w:t>
      </w:r>
    </w:p>
    <w:p w14:paraId="3A37EA95" w14:textId="77777777" w:rsidR="00314513" w:rsidRPr="00314513" w:rsidRDefault="00314513" w:rsidP="00314513">
      <w:pPr>
        <w:pStyle w:val="Paragrafoelenco"/>
        <w:numPr>
          <w:ilvl w:val="0"/>
          <w:numId w:val="8"/>
        </w:numPr>
        <w:rPr>
          <w:rFonts w:ascii="Garamond" w:hAnsi="Garamond"/>
          <w:sz w:val="24"/>
          <w:szCs w:val="24"/>
          <w:lang w:val="it-IT"/>
        </w:rPr>
      </w:pPr>
      <w:r w:rsidRPr="00314513">
        <w:rPr>
          <w:rFonts w:ascii="Garamond" w:hAnsi="Garamond"/>
          <w:sz w:val="24"/>
          <w:szCs w:val="24"/>
          <w:lang w:val="it-IT"/>
        </w:rPr>
        <w:t xml:space="preserve">I membri della Caritas in Europa orientale si sono uniti per </w:t>
      </w:r>
      <w:r w:rsidRPr="00314513">
        <w:rPr>
          <w:rFonts w:ascii="Garamond" w:hAnsi="Garamond"/>
          <w:b/>
          <w:sz w:val="24"/>
          <w:szCs w:val="24"/>
          <w:lang w:val="it-IT"/>
        </w:rPr>
        <w:t>sfamare gli Ucraini</w:t>
      </w:r>
      <w:r w:rsidRPr="00314513">
        <w:rPr>
          <w:rFonts w:ascii="Garamond" w:hAnsi="Garamond"/>
          <w:sz w:val="24"/>
          <w:szCs w:val="24"/>
          <w:lang w:val="it-IT"/>
        </w:rPr>
        <w:t xml:space="preserve"> fuggiti alla violenza. </w:t>
      </w:r>
    </w:p>
    <w:p w14:paraId="0E2F3105" w14:textId="77777777" w:rsidR="00314513" w:rsidRPr="00314513" w:rsidRDefault="00314513" w:rsidP="00314513">
      <w:pPr>
        <w:pStyle w:val="Paragrafoelenco"/>
        <w:numPr>
          <w:ilvl w:val="0"/>
          <w:numId w:val="8"/>
        </w:numPr>
        <w:rPr>
          <w:rFonts w:ascii="Garamond" w:hAnsi="Garamond"/>
          <w:sz w:val="24"/>
          <w:szCs w:val="24"/>
          <w:lang w:val="it-IT"/>
        </w:rPr>
      </w:pPr>
      <w:r w:rsidRPr="00314513">
        <w:rPr>
          <w:rFonts w:ascii="Garamond" w:hAnsi="Garamond"/>
          <w:sz w:val="24"/>
          <w:szCs w:val="24"/>
          <w:lang w:val="it-IT"/>
        </w:rPr>
        <w:t xml:space="preserve">Quando Ebola ha colpito l'Africa occidentale e minato la capacità delle persone di guadagnarsi da vivere, la Caritas ha lavorato con il World </w:t>
      </w:r>
      <w:proofErr w:type="spellStart"/>
      <w:r w:rsidRPr="00314513">
        <w:rPr>
          <w:rFonts w:ascii="Garamond" w:hAnsi="Garamond"/>
          <w:sz w:val="24"/>
          <w:szCs w:val="24"/>
          <w:lang w:val="it-IT"/>
        </w:rPr>
        <w:t>Food</w:t>
      </w:r>
      <w:proofErr w:type="spellEnd"/>
      <w:r w:rsidRPr="00314513">
        <w:rPr>
          <w:rFonts w:ascii="Garamond" w:hAnsi="Garamond"/>
          <w:sz w:val="24"/>
          <w:szCs w:val="24"/>
          <w:lang w:val="it-IT"/>
        </w:rPr>
        <w:t xml:space="preserve"> Program per distribuire cibo alle </w:t>
      </w:r>
      <w:r w:rsidRPr="00314513">
        <w:rPr>
          <w:rFonts w:ascii="Garamond" w:hAnsi="Garamond"/>
          <w:b/>
          <w:sz w:val="24"/>
          <w:szCs w:val="24"/>
          <w:lang w:val="it-IT"/>
        </w:rPr>
        <w:t>comunità colpite da Ebola.</w:t>
      </w:r>
    </w:p>
    <w:p w14:paraId="43784CF5" w14:textId="77777777" w:rsidR="00314513" w:rsidRPr="00314513" w:rsidRDefault="00314513" w:rsidP="00314513">
      <w:pPr>
        <w:pStyle w:val="Paragrafoelenco"/>
        <w:numPr>
          <w:ilvl w:val="0"/>
          <w:numId w:val="8"/>
        </w:numPr>
        <w:rPr>
          <w:rFonts w:ascii="Garamond" w:hAnsi="Garamond"/>
          <w:sz w:val="24"/>
          <w:szCs w:val="24"/>
          <w:lang w:val="it-IT"/>
        </w:rPr>
      </w:pPr>
      <w:r w:rsidRPr="00314513">
        <w:rPr>
          <w:rFonts w:ascii="Garamond" w:hAnsi="Garamond"/>
          <w:sz w:val="24"/>
          <w:szCs w:val="24"/>
          <w:lang w:val="it-IT"/>
        </w:rPr>
        <w:lastRenderedPageBreak/>
        <w:t xml:space="preserve">In Francia, in Portogallo e in altri Paesi europei, la Caritas gestisce </w:t>
      </w:r>
      <w:r w:rsidRPr="00314513">
        <w:rPr>
          <w:rFonts w:ascii="Garamond" w:hAnsi="Garamond"/>
          <w:b/>
          <w:sz w:val="24"/>
          <w:szCs w:val="24"/>
          <w:lang w:val="it-IT"/>
        </w:rPr>
        <w:t>orti comunali</w:t>
      </w:r>
      <w:r w:rsidRPr="00314513">
        <w:rPr>
          <w:rFonts w:ascii="Garamond" w:hAnsi="Garamond"/>
          <w:sz w:val="24"/>
          <w:szCs w:val="24"/>
          <w:lang w:val="it-IT"/>
        </w:rPr>
        <w:t xml:space="preserve"> che aiutano le persone che subiscono la crisi finanziaria e forniscono le verdure per i programmi della Caritas, come le mense. </w:t>
      </w:r>
    </w:p>
    <w:p w14:paraId="792D190F" w14:textId="77777777" w:rsidR="00314513" w:rsidRPr="00314513" w:rsidRDefault="00314513" w:rsidP="00314513">
      <w:pPr>
        <w:pStyle w:val="Paragrafoelenco"/>
        <w:numPr>
          <w:ilvl w:val="0"/>
          <w:numId w:val="8"/>
        </w:numPr>
        <w:rPr>
          <w:rFonts w:ascii="Garamond" w:hAnsi="Garamond"/>
          <w:sz w:val="24"/>
          <w:szCs w:val="24"/>
          <w:lang w:val="it-IT"/>
        </w:rPr>
      </w:pPr>
      <w:r w:rsidRPr="00314513">
        <w:rPr>
          <w:rFonts w:ascii="Garamond" w:hAnsi="Garamond"/>
          <w:sz w:val="24"/>
          <w:szCs w:val="24"/>
          <w:lang w:val="it-IT"/>
        </w:rPr>
        <w:t xml:space="preserve">Negli Stati Uniti, le </w:t>
      </w:r>
      <w:proofErr w:type="spellStart"/>
      <w:r w:rsidRPr="00314513">
        <w:rPr>
          <w:rFonts w:ascii="Garamond" w:hAnsi="Garamond"/>
          <w:sz w:val="24"/>
          <w:szCs w:val="24"/>
          <w:lang w:val="it-IT"/>
        </w:rPr>
        <w:t>Catholic</w:t>
      </w:r>
      <w:proofErr w:type="spellEnd"/>
      <w:r w:rsidRPr="00314513">
        <w:rPr>
          <w:rFonts w:ascii="Garamond" w:hAnsi="Garamond"/>
          <w:sz w:val="24"/>
          <w:szCs w:val="24"/>
          <w:lang w:val="it-IT"/>
        </w:rPr>
        <w:t xml:space="preserve"> Charities stanno </w:t>
      </w:r>
      <w:r w:rsidRPr="00314513">
        <w:rPr>
          <w:rFonts w:ascii="Garamond" w:hAnsi="Garamond"/>
          <w:b/>
          <w:sz w:val="24"/>
          <w:szCs w:val="24"/>
          <w:lang w:val="it-IT"/>
        </w:rPr>
        <w:t>dando contributi alle chiese</w:t>
      </w:r>
      <w:r w:rsidRPr="00314513">
        <w:rPr>
          <w:rFonts w:ascii="Garamond" w:hAnsi="Garamond"/>
          <w:sz w:val="24"/>
          <w:szCs w:val="24"/>
          <w:lang w:val="it-IT"/>
        </w:rPr>
        <w:t xml:space="preserve"> che coltivano verdure per i poveri.</w:t>
      </w:r>
    </w:p>
    <w:p w14:paraId="52274E48" w14:textId="77777777" w:rsidR="00314513" w:rsidRPr="00314513" w:rsidRDefault="00314513" w:rsidP="00314513">
      <w:pPr>
        <w:pStyle w:val="Paragrafoelenco"/>
        <w:rPr>
          <w:rFonts w:ascii="Garamond" w:hAnsi="Garamond"/>
          <w:sz w:val="24"/>
          <w:szCs w:val="24"/>
          <w:lang w:val="it-IT"/>
        </w:rPr>
      </w:pPr>
    </w:p>
    <w:p w14:paraId="48F3077B" w14:textId="1F6B16C8" w:rsidR="00314513" w:rsidRPr="00314513" w:rsidRDefault="00314513" w:rsidP="00314513">
      <w:pPr>
        <w:rPr>
          <w:rFonts w:ascii="Garamond" w:hAnsi="Garamond"/>
          <w:b/>
        </w:rPr>
      </w:pPr>
      <w:r w:rsidRPr="00314513">
        <w:rPr>
          <w:rFonts w:ascii="Garamond" w:hAnsi="Garamond"/>
          <w:b/>
        </w:rPr>
        <w:t>Aumentare la consapevolezza e i fondi per combattere la fame</w:t>
      </w:r>
    </w:p>
    <w:p w14:paraId="74558D0C" w14:textId="77777777" w:rsidR="0097347E" w:rsidRDefault="0097347E" w:rsidP="00314513">
      <w:pPr>
        <w:rPr>
          <w:rFonts w:ascii="Garamond" w:hAnsi="Garamond"/>
        </w:rPr>
      </w:pPr>
    </w:p>
    <w:p w14:paraId="2E72E608" w14:textId="6A55B033" w:rsidR="00314513" w:rsidRPr="00314513" w:rsidRDefault="00314513" w:rsidP="00314513">
      <w:pPr>
        <w:rPr>
          <w:rFonts w:ascii="Garamond" w:hAnsi="Garamond"/>
          <w:b/>
        </w:rPr>
      </w:pPr>
      <w:r w:rsidRPr="00314513">
        <w:rPr>
          <w:rFonts w:ascii="Garamond" w:hAnsi="Garamond"/>
        </w:rPr>
        <w:t>Durante la Settimana di azione della campagna (12-19 ottobre 2014</w:t>
      </w:r>
      <w:proofErr w:type="gramStart"/>
      <w:r w:rsidRPr="00314513">
        <w:rPr>
          <w:rFonts w:ascii="Garamond" w:hAnsi="Garamond"/>
        </w:rPr>
        <w:t>)  -</w:t>
      </w:r>
      <w:proofErr w:type="gramEnd"/>
      <w:r w:rsidRPr="00314513">
        <w:rPr>
          <w:rFonts w:ascii="Garamond" w:hAnsi="Garamond"/>
        </w:rPr>
        <w:t xml:space="preserve"> che è stata sostenuta da un video messaggio di Papa Francesco – e in altre occasioni, i membri della Caritas hanno usato la campagna per incoraggiare i cattolici ad agire contro la fame. La campagna ha inoltre fornito ai membri della Caritas di tutto il mondo informazioni, materiali e orientamenti in modo che possano raccogliere fondi a favore di chi soffre la fame. </w:t>
      </w:r>
    </w:p>
    <w:p w14:paraId="08EF8D69" w14:textId="77777777" w:rsidR="00314513" w:rsidRPr="00314513" w:rsidRDefault="00314513" w:rsidP="00314513">
      <w:pPr>
        <w:rPr>
          <w:rFonts w:ascii="Garamond" w:hAnsi="Garamond"/>
        </w:rPr>
      </w:pPr>
      <w:r w:rsidRPr="00314513">
        <w:rPr>
          <w:rFonts w:ascii="Garamond" w:hAnsi="Garamond"/>
        </w:rPr>
        <w:t>Esempi:</w:t>
      </w:r>
    </w:p>
    <w:p w14:paraId="6910BA14" w14:textId="77777777" w:rsidR="00314513" w:rsidRPr="00314513" w:rsidRDefault="00314513" w:rsidP="00314513">
      <w:pPr>
        <w:pStyle w:val="Paragrafoelenco"/>
        <w:numPr>
          <w:ilvl w:val="0"/>
          <w:numId w:val="9"/>
        </w:numPr>
        <w:rPr>
          <w:rFonts w:ascii="Garamond" w:hAnsi="Garamond"/>
          <w:sz w:val="24"/>
          <w:szCs w:val="24"/>
          <w:lang w:val="it-IT"/>
        </w:rPr>
      </w:pPr>
      <w:r w:rsidRPr="00314513">
        <w:rPr>
          <w:rFonts w:ascii="Garamond" w:hAnsi="Garamond"/>
          <w:sz w:val="24"/>
          <w:szCs w:val="24"/>
          <w:lang w:val="it-IT"/>
        </w:rPr>
        <w:t>Nel dicembre 2013, la campagna lanciata con un video messaggio di Papa Francesco e una "</w:t>
      </w:r>
      <w:r w:rsidRPr="00314513">
        <w:rPr>
          <w:rFonts w:ascii="Garamond" w:hAnsi="Garamond"/>
          <w:b/>
          <w:sz w:val="24"/>
          <w:szCs w:val="24"/>
          <w:lang w:val="it-IT"/>
        </w:rPr>
        <w:t>Onda di preghiera</w:t>
      </w:r>
      <w:r w:rsidRPr="00314513">
        <w:rPr>
          <w:rFonts w:ascii="Garamond" w:hAnsi="Garamond"/>
          <w:sz w:val="24"/>
          <w:szCs w:val="24"/>
          <w:lang w:val="it-IT"/>
        </w:rPr>
        <w:t>" di cattolici in più di 100 Paesi.</w:t>
      </w:r>
    </w:p>
    <w:p w14:paraId="41BF6F4D" w14:textId="77777777" w:rsidR="00314513" w:rsidRPr="00314513" w:rsidRDefault="00314513" w:rsidP="00314513">
      <w:pPr>
        <w:pStyle w:val="Paragrafoelenco"/>
        <w:numPr>
          <w:ilvl w:val="0"/>
          <w:numId w:val="9"/>
        </w:numPr>
        <w:rPr>
          <w:rFonts w:ascii="Garamond" w:hAnsi="Garamond"/>
          <w:sz w:val="24"/>
          <w:szCs w:val="24"/>
          <w:lang w:val="it-IT"/>
        </w:rPr>
      </w:pPr>
      <w:r w:rsidRPr="00314513">
        <w:rPr>
          <w:rFonts w:ascii="Garamond" w:hAnsi="Garamond"/>
          <w:sz w:val="24"/>
          <w:szCs w:val="24"/>
          <w:lang w:val="it-IT"/>
        </w:rPr>
        <w:t xml:space="preserve">In Taiwan, Italia e Cipro, i sostenitori della Caritas hanno fatto </w:t>
      </w:r>
      <w:r w:rsidRPr="00314513">
        <w:rPr>
          <w:rFonts w:ascii="Garamond" w:hAnsi="Garamond"/>
          <w:b/>
          <w:sz w:val="24"/>
          <w:szCs w:val="24"/>
          <w:lang w:val="it-IT"/>
        </w:rPr>
        <w:t>marce/corse per la fame</w:t>
      </w:r>
      <w:r w:rsidRPr="00314513">
        <w:rPr>
          <w:rFonts w:ascii="Garamond" w:hAnsi="Garamond"/>
          <w:sz w:val="24"/>
          <w:szCs w:val="24"/>
          <w:lang w:val="it-IT"/>
        </w:rPr>
        <w:t>.</w:t>
      </w:r>
    </w:p>
    <w:p w14:paraId="681DB53C" w14:textId="77777777" w:rsidR="00314513" w:rsidRPr="00314513" w:rsidRDefault="00314513" w:rsidP="00314513">
      <w:pPr>
        <w:pStyle w:val="Paragrafoelenco"/>
        <w:numPr>
          <w:ilvl w:val="0"/>
          <w:numId w:val="9"/>
        </w:numPr>
        <w:rPr>
          <w:rFonts w:ascii="Garamond" w:hAnsi="Garamond"/>
          <w:sz w:val="24"/>
          <w:szCs w:val="24"/>
          <w:lang w:val="it-IT"/>
        </w:rPr>
      </w:pPr>
      <w:proofErr w:type="spellStart"/>
      <w:r w:rsidRPr="00314513">
        <w:rPr>
          <w:rFonts w:ascii="Garamond" w:hAnsi="Garamond"/>
          <w:sz w:val="24"/>
          <w:szCs w:val="24"/>
          <w:lang w:val="it-IT"/>
        </w:rPr>
        <w:t>Catholic</w:t>
      </w:r>
      <w:proofErr w:type="spellEnd"/>
      <w:r w:rsidRPr="00314513">
        <w:rPr>
          <w:rFonts w:ascii="Garamond" w:hAnsi="Garamond"/>
          <w:sz w:val="24"/>
          <w:szCs w:val="24"/>
          <w:lang w:val="it-IT"/>
        </w:rPr>
        <w:t xml:space="preserve"> Charities USA ha incoraggiato i suoi sostenitori a </w:t>
      </w:r>
      <w:r w:rsidRPr="00314513">
        <w:rPr>
          <w:rFonts w:ascii="Garamond" w:hAnsi="Garamond"/>
          <w:b/>
          <w:sz w:val="24"/>
          <w:szCs w:val="24"/>
          <w:lang w:val="it-IT"/>
        </w:rPr>
        <w:t>cucinare piatti semplici in solidarietà</w:t>
      </w:r>
      <w:r w:rsidRPr="00314513">
        <w:rPr>
          <w:rFonts w:ascii="Garamond" w:hAnsi="Garamond"/>
          <w:sz w:val="24"/>
          <w:szCs w:val="24"/>
          <w:lang w:val="it-IT"/>
        </w:rPr>
        <w:t xml:space="preserve"> con i poveri. In Italia, la Caritas Milano ha ricevuto una copertura televisiva per la sua "sfida da tre euro</w:t>
      </w:r>
      <w:proofErr w:type="gramStart"/>
      <w:r w:rsidRPr="00314513">
        <w:rPr>
          <w:rFonts w:ascii="Garamond" w:hAnsi="Garamond"/>
          <w:sz w:val="24"/>
          <w:szCs w:val="24"/>
          <w:lang w:val="it-IT"/>
        </w:rPr>
        <w:t>":  preparare</w:t>
      </w:r>
      <w:proofErr w:type="gramEnd"/>
      <w:r w:rsidRPr="00314513">
        <w:rPr>
          <w:rFonts w:ascii="Garamond" w:hAnsi="Garamond"/>
          <w:sz w:val="24"/>
          <w:szCs w:val="24"/>
          <w:lang w:val="it-IT"/>
        </w:rPr>
        <w:t xml:space="preserve"> un pasto per cinque persone con meno di 3 euro. In Australia, la Caritas ha incoraggiato i cattolici a fare pasti composti da due soli elementi. Caritas Corea dà consigli culinari per pasti semplici. </w:t>
      </w:r>
    </w:p>
    <w:p w14:paraId="56BEBDF3" w14:textId="77777777" w:rsidR="00314513" w:rsidRPr="00314513" w:rsidRDefault="00314513" w:rsidP="00314513">
      <w:pPr>
        <w:pStyle w:val="Paragrafoelenco"/>
        <w:numPr>
          <w:ilvl w:val="0"/>
          <w:numId w:val="9"/>
        </w:numPr>
        <w:rPr>
          <w:rFonts w:ascii="Garamond" w:hAnsi="Garamond"/>
          <w:sz w:val="24"/>
          <w:szCs w:val="24"/>
          <w:lang w:val="it-IT"/>
        </w:rPr>
      </w:pPr>
      <w:r w:rsidRPr="00314513">
        <w:rPr>
          <w:rFonts w:ascii="Garamond" w:hAnsi="Garamond"/>
          <w:sz w:val="24"/>
          <w:szCs w:val="24"/>
          <w:lang w:val="it-IT"/>
        </w:rPr>
        <w:t xml:space="preserve">Caritas </w:t>
      </w:r>
      <w:proofErr w:type="gramStart"/>
      <w:r w:rsidRPr="00314513">
        <w:rPr>
          <w:rFonts w:ascii="Garamond" w:hAnsi="Garamond"/>
          <w:sz w:val="24"/>
          <w:szCs w:val="24"/>
          <w:lang w:val="it-IT"/>
        </w:rPr>
        <w:t>Perù  ha</w:t>
      </w:r>
      <w:proofErr w:type="gramEnd"/>
      <w:r w:rsidRPr="00314513">
        <w:rPr>
          <w:rFonts w:ascii="Garamond" w:hAnsi="Garamond"/>
          <w:sz w:val="24"/>
          <w:szCs w:val="24"/>
          <w:lang w:val="it-IT"/>
        </w:rPr>
        <w:t xml:space="preserve"> dato un </w:t>
      </w:r>
      <w:r w:rsidRPr="00314513">
        <w:rPr>
          <w:rFonts w:ascii="Garamond" w:hAnsi="Garamond"/>
          <w:b/>
          <w:sz w:val="24"/>
          <w:szCs w:val="24"/>
          <w:lang w:val="it-IT"/>
        </w:rPr>
        <w:t>premio ai giornalisti</w:t>
      </w:r>
      <w:r w:rsidRPr="00314513">
        <w:rPr>
          <w:rFonts w:ascii="Garamond" w:hAnsi="Garamond"/>
          <w:sz w:val="24"/>
          <w:szCs w:val="24"/>
          <w:lang w:val="it-IT"/>
        </w:rPr>
        <w:t xml:space="preserve"> che si concentrano su come porre fine alla fame.</w:t>
      </w:r>
    </w:p>
    <w:p w14:paraId="6E89F67B" w14:textId="77777777" w:rsidR="00314513" w:rsidRPr="00314513" w:rsidRDefault="00314513" w:rsidP="00314513">
      <w:pPr>
        <w:pStyle w:val="Paragrafoelenco"/>
        <w:numPr>
          <w:ilvl w:val="0"/>
          <w:numId w:val="9"/>
        </w:numPr>
        <w:rPr>
          <w:rFonts w:ascii="Garamond" w:hAnsi="Garamond"/>
          <w:sz w:val="24"/>
          <w:szCs w:val="24"/>
          <w:lang w:val="it-IT"/>
        </w:rPr>
      </w:pPr>
      <w:r w:rsidRPr="00314513">
        <w:rPr>
          <w:rFonts w:ascii="Garamond" w:hAnsi="Garamond"/>
          <w:sz w:val="24"/>
          <w:szCs w:val="24"/>
          <w:lang w:val="it-IT"/>
        </w:rPr>
        <w:t xml:space="preserve">Caritas Australia e Development and </w:t>
      </w:r>
      <w:proofErr w:type="spellStart"/>
      <w:r w:rsidRPr="00314513">
        <w:rPr>
          <w:rFonts w:ascii="Garamond" w:hAnsi="Garamond"/>
          <w:sz w:val="24"/>
          <w:szCs w:val="24"/>
          <w:lang w:val="it-IT"/>
        </w:rPr>
        <w:t>Peace</w:t>
      </w:r>
      <w:proofErr w:type="spellEnd"/>
      <w:r w:rsidRPr="00314513">
        <w:rPr>
          <w:rFonts w:ascii="Garamond" w:hAnsi="Garamond"/>
          <w:sz w:val="24"/>
          <w:szCs w:val="24"/>
          <w:lang w:val="it-IT"/>
        </w:rPr>
        <w:t xml:space="preserve"> (Caritas Canada) hanno prodotto </w:t>
      </w:r>
      <w:r w:rsidRPr="00314513">
        <w:rPr>
          <w:rFonts w:ascii="Garamond" w:hAnsi="Garamond"/>
          <w:b/>
          <w:sz w:val="24"/>
          <w:szCs w:val="24"/>
          <w:lang w:val="it-IT"/>
        </w:rPr>
        <w:t xml:space="preserve">materiali didattici per gli studenti </w:t>
      </w:r>
      <w:r w:rsidRPr="00314513">
        <w:rPr>
          <w:rFonts w:ascii="Garamond" w:hAnsi="Garamond"/>
          <w:sz w:val="24"/>
          <w:szCs w:val="24"/>
          <w:lang w:val="it-IT"/>
        </w:rPr>
        <w:t>delle scuole cattoliche sulla fame nel mondo.</w:t>
      </w:r>
    </w:p>
    <w:p w14:paraId="3DC1B968" w14:textId="77777777" w:rsidR="00314513" w:rsidRDefault="00314513" w:rsidP="00314513">
      <w:pPr>
        <w:pStyle w:val="Paragrafoelenco"/>
        <w:numPr>
          <w:ilvl w:val="0"/>
          <w:numId w:val="9"/>
        </w:numPr>
        <w:rPr>
          <w:lang w:val="it-IT"/>
        </w:rPr>
      </w:pPr>
      <w:r>
        <w:rPr>
          <w:lang w:val="it-IT"/>
        </w:rPr>
        <w:t xml:space="preserve">Nel settembre 2014, Caritas </w:t>
      </w:r>
      <w:proofErr w:type="spellStart"/>
      <w:r>
        <w:rPr>
          <w:lang w:val="it-IT"/>
        </w:rPr>
        <w:t>Internationalis</w:t>
      </w:r>
      <w:proofErr w:type="spellEnd"/>
      <w:r>
        <w:rPr>
          <w:lang w:val="it-IT"/>
        </w:rPr>
        <w:t xml:space="preserve"> ha pubblicato un </w:t>
      </w:r>
      <w:r>
        <w:rPr>
          <w:b/>
          <w:lang w:val="it-IT"/>
        </w:rPr>
        <w:t>video</w:t>
      </w:r>
      <w:r>
        <w:rPr>
          <w:lang w:val="it-IT"/>
        </w:rPr>
        <w:t xml:space="preserve"> di un minuto sull’allegoria dei lunghi cucchiai. Il messaggio ha sottolineato che quando si lavora insieme, nessuno soffre la fame. Il video è andato su </w:t>
      </w:r>
      <w:proofErr w:type="spellStart"/>
      <w:r>
        <w:rPr>
          <w:lang w:val="it-IT"/>
        </w:rPr>
        <w:t>Facebook</w:t>
      </w:r>
      <w:proofErr w:type="spellEnd"/>
      <w:r>
        <w:rPr>
          <w:lang w:val="it-IT"/>
        </w:rPr>
        <w:t xml:space="preserve"> e </w:t>
      </w:r>
      <w:proofErr w:type="spellStart"/>
      <w:r>
        <w:rPr>
          <w:lang w:val="it-IT"/>
        </w:rPr>
        <w:t>YouTube</w:t>
      </w:r>
      <w:proofErr w:type="spellEnd"/>
      <w:r>
        <w:rPr>
          <w:lang w:val="it-IT"/>
        </w:rPr>
        <w:t xml:space="preserve"> e ha ricevuto oltre 15 milioni di visualizzazioni.</w:t>
      </w:r>
    </w:p>
    <w:p w14:paraId="1FC29300" w14:textId="68A9654D" w:rsidR="002337AF" w:rsidRDefault="002337AF" w:rsidP="00A1469B">
      <w:pPr>
        <w:shd w:val="clear" w:color="auto" w:fill="FFFFFF"/>
        <w:spacing w:after="90" w:line="270" w:lineRule="atLeast"/>
        <w:jc w:val="both"/>
        <w:textAlignment w:val="baseline"/>
        <w:rPr>
          <w:rFonts w:ascii="Garamond" w:eastAsia="Times New Roman" w:hAnsi="Garamond" w:cs="Times New Roman"/>
        </w:rPr>
      </w:pPr>
    </w:p>
    <w:sectPr w:rsidR="002337AF" w:rsidSect="00834FB5">
      <w:headerReference w:type="default" r:id="rId8"/>
      <w:footerReference w:type="default" r:id="rId9"/>
      <w:pgSz w:w="11900" w:h="16840"/>
      <w:pgMar w:top="2836" w:right="1410" w:bottom="212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AEE32" w14:textId="77777777" w:rsidR="005A410E" w:rsidRDefault="005A410E" w:rsidP="00BB6240">
      <w:r>
        <w:separator/>
      </w:r>
    </w:p>
  </w:endnote>
  <w:endnote w:type="continuationSeparator" w:id="0">
    <w:p w14:paraId="66571DC1" w14:textId="77777777" w:rsidR="005A410E" w:rsidRDefault="005A410E" w:rsidP="00BB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함초롬바탕">
    <w:altName w:val="Arial Unicode MS"/>
    <w:charset w:val="81"/>
    <w:family w:val="modern"/>
    <w:pitch w:val="variable"/>
    <w:sig w:usb0="00000000" w:usb1="19DFFFFF" w:usb2="001BFDD7" w:usb3="00000000" w:csb0="001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BE6B5" w14:textId="77777777" w:rsidR="00BB6240" w:rsidRDefault="00BB6240" w:rsidP="00BB6240">
    <w:pPr>
      <w:pStyle w:val="Pidipagina"/>
      <w:ind w:left="-1134"/>
    </w:pPr>
    <w:r>
      <w:rPr>
        <w:noProof/>
      </w:rPr>
      <w:drawing>
        <wp:inline distT="0" distB="0" distL="0" distR="0" wp14:anchorId="29D7ECA2" wp14:editId="5B9DBD98">
          <wp:extent cx="7578090" cy="100233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icato sotto.jpg"/>
                  <pic:cNvPicPr/>
                </pic:nvPicPr>
                <pic:blipFill>
                  <a:blip r:embed="rId1">
                    <a:extLst>
                      <a:ext uri="{28A0092B-C50C-407E-A947-70E740481C1C}">
                        <a14:useLocalDpi xmlns:a14="http://schemas.microsoft.com/office/drawing/2010/main" val="0"/>
                      </a:ext>
                    </a:extLst>
                  </a:blip>
                  <a:stretch>
                    <a:fillRect/>
                  </a:stretch>
                </pic:blipFill>
                <pic:spPr>
                  <a:xfrm>
                    <a:off x="0" y="0"/>
                    <a:ext cx="7578090" cy="100233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B617E" w14:textId="77777777" w:rsidR="005A410E" w:rsidRDefault="005A410E" w:rsidP="00BB6240">
      <w:r>
        <w:separator/>
      </w:r>
    </w:p>
  </w:footnote>
  <w:footnote w:type="continuationSeparator" w:id="0">
    <w:p w14:paraId="74E3750D" w14:textId="77777777" w:rsidR="005A410E" w:rsidRDefault="005A410E" w:rsidP="00BB6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32F92" w14:textId="0B0936A7" w:rsidR="008D0A6D" w:rsidRPr="00BB6240" w:rsidRDefault="008D0A6D" w:rsidP="00621465">
    <w:pPr>
      <w:jc w:val="both"/>
      <w:rPr>
        <w:rFonts w:ascii="Garamond" w:hAnsi="Garamond"/>
        <w:b/>
        <w:sz w:val="16"/>
        <w:szCs w:val="16"/>
      </w:rPr>
    </w:pPr>
    <w:r>
      <w:rPr>
        <w:noProof/>
      </w:rPr>
      <mc:AlternateContent>
        <mc:Choice Requires="wps">
          <w:drawing>
            <wp:anchor distT="0" distB="0" distL="114300" distR="114300" simplePos="0" relativeHeight="251659264" behindDoc="0" locked="0" layoutInCell="1" allowOverlap="1" wp14:anchorId="1C2E3436" wp14:editId="2CF06CE2">
              <wp:simplePos x="0" y="0"/>
              <wp:positionH relativeFrom="page">
                <wp:align>left</wp:align>
              </wp:positionH>
              <wp:positionV relativeFrom="paragraph">
                <wp:posOffset>0</wp:posOffset>
              </wp:positionV>
              <wp:extent cx="1714500" cy="390525"/>
              <wp:effectExtent l="0" t="0" r="0" b="9525"/>
              <wp:wrapSquare wrapText="bothSides"/>
              <wp:docPr id="3" name="Casella di testo 3"/>
              <wp:cNvGraphicFramePr/>
              <a:graphic xmlns:a="http://schemas.openxmlformats.org/drawingml/2006/main">
                <a:graphicData uri="http://schemas.microsoft.com/office/word/2010/wordprocessingShape">
                  <wps:wsp>
                    <wps:cNvSpPr txBox="1"/>
                    <wps:spPr>
                      <a:xfrm>
                        <a:off x="0" y="0"/>
                        <a:ext cx="1714500" cy="3905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E8DDA51" w14:textId="77777777" w:rsidR="008D0A6D" w:rsidRDefault="008D0A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2E3436" id="_x0000_t202" coordsize="21600,21600" o:spt="202" path="m,l,21600r21600,l21600,xe">
              <v:stroke joinstyle="miter"/>
              <v:path gradientshapeok="t" o:connecttype="rect"/>
            </v:shapetype>
            <v:shape id="Casella di testo 3" o:spid="_x0000_s1026" type="#_x0000_t202" style="position:absolute;left:0;text-align:left;margin-left:0;margin-top:0;width:135pt;height:30.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HsYgIAAKgEAAAOAAAAZHJzL2Uyb0RvYy54bWysVN9v2jAQfp+0/8HyO00CoS0RoUpBTJNQ&#10;W4lOfTaOA5Ecn2ebJmza/96zA5R1e5r24twvn+++7y7Tu66R5FUYW4PKaXIVUyIUh7JW25x+e14O&#10;bimxjqmSSVAipwdh6d3s86dpqzMxhB3IUhiCSZTNWp3TnXM6iyLLd6Jh9gq0UOiswDTMoWq2UWlY&#10;i9kbGQ3j+DpqwZTaABfWonXRO+ks5K8qwd1jVVnhiMwp1ubCacK58Wc0m7Jsa5je1fxYBvuHKhpW&#10;K3z0nGrBHCN7U/+Rqqm5AQuVu+LQRFBVNRehB+wmiT90s94xLUIvCI7VZ5js/0vLH16fDKnLnI4o&#10;UaxBiubMCikZKWvihHVARh6lVtsMg9caw113Dx2yfbJbNPrmu8o0/ottEfQj3oczxqJzhPtLN0k6&#10;jtHF0TeaxOPh2KeJ3m9rY90XAQ3xQk4NchigZa8r6/rQU4h/TMGyljLwKNVvBszZW0QYhP42y7AS&#10;FH2krymQ9HM+vhkWN+PJ4LoYJ4M0iW8HRREPB4tlERdxupxP0vtfxzpP9yMPSd+6l1y36Y44baA8&#10;IEwG+nGzmi9r7GXFrHtiBucL28edcY94VBLanMJRomQH5sff7D4eaUcvJS3Oa07t9z0zghL5VeFA&#10;TJI09QMelBTbQcVcejaXHrVv5oArkeB2ah5EH+/kSawMNC+4WoV/FV1McXw7p+4kzl2/RbiaXBRF&#10;CMKR1syt1Fpzn9pD7Jl67l6Y0Uc6HcL3AKfJZtkHVvvYnsZi76CqA+Ue4B5VHBWv4DqEoTmurt+3&#10;Sz1Evf9gZm8AAAD//wMAUEsDBBQABgAIAAAAIQAeyVg/2QAAAAQBAAAPAAAAZHJzL2Rvd25yZXYu&#10;eG1sTI9BS8NAEIXvgv9hGcGb3W2xrcZsSql4VWxV8DbNTpNgdjZkt038945e6uXB4w3vfZOvRt+q&#10;E/WxCWxhOjGgiMvgGq4svO2ebu5AxYTssA1MFr4pwqq4vMgxc2HgVzptU6WkhGOGFuqUukzrWNbk&#10;MU5CRyzZIfQek9i+0q7HQcp9q2fGLLTHhmWhxo42NZVf26O38P58+Py4NS/Vo593QxiNZn+vrb2+&#10;GtcPoBKN6XwMv/iCDoUw7cORXVStBXkk/alks6URu7ewmM5BF7n+D1/8AAAA//8DAFBLAQItABQA&#10;BgAIAAAAIQC2gziS/gAAAOEBAAATAAAAAAAAAAAAAAAAAAAAAABbQ29udGVudF9UeXBlc10ueG1s&#10;UEsBAi0AFAAGAAgAAAAhADj9If/WAAAAlAEAAAsAAAAAAAAAAAAAAAAALwEAAF9yZWxzLy5yZWxz&#10;UEsBAi0AFAAGAAgAAAAhABVJsexiAgAAqAQAAA4AAAAAAAAAAAAAAAAALgIAAGRycy9lMm9Eb2Mu&#10;eG1sUEsBAi0AFAAGAAgAAAAhAB7JWD/ZAAAABAEAAA8AAAAAAAAAAAAAAAAAvAQAAGRycy9kb3du&#10;cmV2LnhtbFBLBQYAAAAABAAEAPMAAADCBQAAAAA=&#10;" filled="f" stroked="f">
              <v:textbox>
                <w:txbxContent>
                  <w:p w14:paraId="1E8DDA51" w14:textId="77777777" w:rsidR="008D0A6D" w:rsidRDefault="008D0A6D"/>
                </w:txbxContent>
              </v:textbox>
              <w10:wrap type="square" anchorx="page"/>
            </v:shape>
          </w:pict>
        </mc:Fallback>
      </mc:AlternateContent>
    </w:r>
    <w:r w:rsidRPr="008D0A6D">
      <w:rPr>
        <w:rFonts w:ascii="Garamond" w:hAnsi="Garamond"/>
        <w:b/>
        <w:sz w:val="16"/>
        <w:szCs w:val="16"/>
      </w:rPr>
      <w:t xml:space="preserve"> </w:t>
    </w:r>
    <w:r>
      <w:rPr>
        <w:rFonts w:ascii="Garamond" w:hAnsi="Garamond"/>
        <w:b/>
        <w:sz w:val="16"/>
        <w:szCs w:val="16"/>
      </w:rPr>
      <w:tab/>
    </w:r>
    <w:r>
      <w:rPr>
        <w:rFonts w:ascii="Garamond" w:hAnsi="Garamond"/>
        <w:b/>
        <w:sz w:val="16"/>
        <w:szCs w:val="16"/>
      </w:rPr>
      <w:tab/>
    </w:r>
    <w:r>
      <w:rPr>
        <w:rFonts w:ascii="Garamond" w:hAnsi="Garamond"/>
        <w:b/>
        <w:sz w:val="16"/>
        <w:szCs w:val="16"/>
      </w:rPr>
      <w:tab/>
    </w:r>
    <w:r>
      <w:rPr>
        <w:rFonts w:ascii="Garamond" w:hAnsi="Garamond"/>
        <w:b/>
        <w:sz w:val="16"/>
        <w:szCs w:val="16"/>
      </w:rPr>
      <w:tab/>
    </w:r>
    <w:r>
      <w:rPr>
        <w:rFonts w:ascii="Garamond" w:hAnsi="Garamond"/>
        <w:b/>
        <w:sz w:val="16"/>
        <w:szCs w:val="16"/>
      </w:rPr>
      <w:tab/>
    </w:r>
  </w:p>
  <w:p w14:paraId="32C136FA" w14:textId="0E242864" w:rsidR="00BB6240" w:rsidRDefault="0082580A" w:rsidP="00BB6240">
    <w:pPr>
      <w:pStyle w:val="Intestazione"/>
      <w:ind w:left="-1134"/>
    </w:pPr>
    <w:r>
      <w:rPr>
        <w:noProof/>
      </w:rPr>
      <w:drawing>
        <wp:inline distT="0" distB="0" distL="0" distR="0" wp14:anchorId="605DB61B" wp14:editId="2644CD9A">
          <wp:extent cx="7578090" cy="1576204"/>
          <wp:effectExtent l="0" t="0" r="381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icato caritas sopra.jpg"/>
                  <pic:cNvPicPr/>
                </pic:nvPicPr>
                <pic:blipFill>
                  <a:blip r:embed="rId1">
                    <a:extLst>
                      <a:ext uri="{28A0092B-C50C-407E-A947-70E740481C1C}">
                        <a14:useLocalDpi xmlns:a14="http://schemas.microsoft.com/office/drawing/2010/main" val="0"/>
                      </a:ext>
                    </a:extLst>
                  </a:blip>
                  <a:stretch>
                    <a:fillRect/>
                  </a:stretch>
                </pic:blipFill>
                <pic:spPr>
                  <a:xfrm>
                    <a:off x="0" y="0"/>
                    <a:ext cx="7578090" cy="15762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92EF9"/>
    <w:multiLevelType w:val="hybridMultilevel"/>
    <w:tmpl w:val="914EFF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07F7447C"/>
    <w:multiLevelType w:val="hybridMultilevel"/>
    <w:tmpl w:val="FD8434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0D594630"/>
    <w:multiLevelType w:val="hybridMultilevel"/>
    <w:tmpl w:val="AF62F8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378F3745"/>
    <w:multiLevelType w:val="hybridMultilevel"/>
    <w:tmpl w:val="536855D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37AB4768"/>
    <w:multiLevelType w:val="hybridMultilevel"/>
    <w:tmpl w:val="510836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437B080F"/>
    <w:multiLevelType w:val="hybridMultilevel"/>
    <w:tmpl w:val="43DA7774"/>
    <w:lvl w:ilvl="0" w:tplc="845C1E78">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7492027"/>
    <w:multiLevelType w:val="hybridMultilevel"/>
    <w:tmpl w:val="7AE4F5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76D06BE8"/>
    <w:multiLevelType w:val="hybridMultilevel"/>
    <w:tmpl w:val="F61E7B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78A5132B"/>
    <w:multiLevelType w:val="hybridMultilevel"/>
    <w:tmpl w:val="345AE1D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0"/>
  </w:num>
  <w:num w:numId="5">
    <w:abstractNumId w:val="7"/>
  </w:num>
  <w:num w:numId="6">
    <w:abstractNumId w:val="1"/>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40"/>
    <w:rsid w:val="0006670B"/>
    <w:rsid w:val="00073107"/>
    <w:rsid w:val="000916B8"/>
    <w:rsid w:val="000935C6"/>
    <w:rsid w:val="000F1242"/>
    <w:rsid w:val="00107E18"/>
    <w:rsid w:val="00110D64"/>
    <w:rsid w:val="00123910"/>
    <w:rsid w:val="00126149"/>
    <w:rsid w:val="001418A1"/>
    <w:rsid w:val="0014397B"/>
    <w:rsid w:val="00150D43"/>
    <w:rsid w:val="00167AD5"/>
    <w:rsid w:val="00174B16"/>
    <w:rsid w:val="00176D0C"/>
    <w:rsid w:val="00195EEF"/>
    <w:rsid w:val="001B4898"/>
    <w:rsid w:val="001B72BD"/>
    <w:rsid w:val="001C7C90"/>
    <w:rsid w:val="001D0251"/>
    <w:rsid w:val="001D286E"/>
    <w:rsid w:val="001D615B"/>
    <w:rsid w:val="00202FBE"/>
    <w:rsid w:val="00207B32"/>
    <w:rsid w:val="00210FD2"/>
    <w:rsid w:val="002112FF"/>
    <w:rsid w:val="0021555E"/>
    <w:rsid w:val="002179DE"/>
    <w:rsid w:val="002214F5"/>
    <w:rsid w:val="00226096"/>
    <w:rsid w:val="002337AF"/>
    <w:rsid w:val="00246360"/>
    <w:rsid w:val="00253693"/>
    <w:rsid w:val="00267278"/>
    <w:rsid w:val="002A04FC"/>
    <w:rsid w:val="002C01DF"/>
    <w:rsid w:val="002D6BAD"/>
    <w:rsid w:val="002E6F4C"/>
    <w:rsid w:val="00314513"/>
    <w:rsid w:val="003226BC"/>
    <w:rsid w:val="00323F7C"/>
    <w:rsid w:val="003503A2"/>
    <w:rsid w:val="00380758"/>
    <w:rsid w:val="00381C82"/>
    <w:rsid w:val="00396567"/>
    <w:rsid w:val="003A105A"/>
    <w:rsid w:val="003A3DBC"/>
    <w:rsid w:val="003A5789"/>
    <w:rsid w:val="003C2355"/>
    <w:rsid w:val="003C5890"/>
    <w:rsid w:val="00403A99"/>
    <w:rsid w:val="0040777C"/>
    <w:rsid w:val="004111DD"/>
    <w:rsid w:val="0043680A"/>
    <w:rsid w:val="0045264C"/>
    <w:rsid w:val="004728A4"/>
    <w:rsid w:val="00475E76"/>
    <w:rsid w:val="0049252A"/>
    <w:rsid w:val="004C55CE"/>
    <w:rsid w:val="004F220B"/>
    <w:rsid w:val="00500B4C"/>
    <w:rsid w:val="00500C71"/>
    <w:rsid w:val="00541B7B"/>
    <w:rsid w:val="0057077E"/>
    <w:rsid w:val="0059593D"/>
    <w:rsid w:val="005A410E"/>
    <w:rsid w:val="005B18A1"/>
    <w:rsid w:val="005B3E33"/>
    <w:rsid w:val="005D10C1"/>
    <w:rsid w:val="005D7A1E"/>
    <w:rsid w:val="005F3564"/>
    <w:rsid w:val="005F4211"/>
    <w:rsid w:val="005F4E7F"/>
    <w:rsid w:val="006120D6"/>
    <w:rsid w:val="00615DB6"/>
    <w:rsid w:val="00621465"/>
    <w:rsid w:val="00624210"/>
    <w:rsid w:val="0064232B"/>
    <w:rsid w:val="00657746"/>
    <w:rsid w:val="00671BBC"/>
    <w:rsid w:val="006A4946"/>
    <w:rsid w:val="006B5649"/>
    <w:rsid w:val="007160FA"/>
    <w:rsid w:val="0073598F"/>
    <w:rsid w:val="00747C4C"/>
    <w:rsid w:val="0075627F"/>
    <w:rsid w:val="0076473A"/>
    <w:rsid w:val="007806A6"/>
    <w:rsid w:val="00784077"/>
    <w:rsid w:val="0079061A"/>
    <w:rsid w:val="007923CC"/>
    <w:rsid w:val="007979DD"/>
    <w:rsid w:val="007A1E67"/>
    <w:rsid w:val="008007F9"/>
    <w:rsid w:val="0080267C"/>
    <w:rsid w:val="0082580A"/>
    <w:rsid w:val="00834FB5"/>
    <w:rsid w:val="0086339D"/>
    <w:rsid w:val="008658E6"/>
    <w:rsid w:val="008A00EC"/>
    <w:rsid w:val="008C37CF"/>
    <w:rsid w:val="008D0A6D"/>
    <w:rsid w:val="00911D74"/>
    <w:rsid w:val="00915F89"/>
    <w:rsid w:val="0093598E"/>
    <w:rsid w:val="00947CC6"/>
    <w:rsid w:val="00961D76"/>
    <w:rsid w:val="00973188"/>
    <w:rsid w:val="0097347E"/>
    <w:rsid w:val="009920D6"/>
    <w:rsid w:val="0099515A"/>
    <w:rsid w:val="009A1A78"/>
    <w:rsid w:val="009C65E0"/>
    <w:rsid w:val="009F1EEA"/>
    <w:rsid w:val="00A01E26"/>
    <w:rsid w:val="00A042F9"/>
    <w:rsid w:val="00A11EF4"/>
    <w:rsid w:val="00A1469B"/>
    <w:rsid w:val="00A779CD"/>
    <w:rsid w:val="00A80347"/>
    <w:rsid w:val="00AA0FE7"/>
    <w:rsid w:val="00AC2F3B"/>
    <w:rsid w:val="00AD0F1F"/>
    <w:rsid w:val="00AF0D88"/>
    <w:rsid w:val="00B20984"/>
    <w:rsid w:val="00B45B28"/>
    <w:rsid w:val="00B54CFB"/>
    <w:rsid w:val="00B57E63"/>
    <w:rsid w:val="00B63DC1"/>
    <w:rsid w:val="00B63EDA"/>
    <w:rsid w:val="00B7390A"/>
    <w:rsid w:val="00B822C4"/>
    <w:rsid w:val="00B855F7"/>
    <w:rsid w:val="00BA428E"/>
    <w:rsid w:val="00BB6240"/>
    <w:rsid w:val="00BC19E9"/>
    <w:rsid w:val="00BE282A"/>
    <w:rsid w:val="00C06114"/>
    <w:rsid w:val="00C216DF"/>
    <w:rsid w:val="00C34228"/>
    <w:rsid w:val="00C36870"/>
    <w:rsid w:val="00C57EF8"/>
    <w:rsid w:val="00C870F0"/>
    <w:rsid w:val="00C92370"/>
    <w:rsid w:val="00C9746E"/>
    <w:rsid w:val="00CB3F06"/>
    <w:rsid w:val="00CF2ADF"/>
    <w:rsid w:val="00CF3261"/>
    <w:rsid w:val="00CF4208"/>
    <w:rsid w:val="00D474C2"/>
    <w:rsid w:val="00D81AC2"/>
    <w:rsid w:val="00D84024"/>
    <w:rsid w:val="00D95C21"/>
    <w:rsid w:val="00DA214F"/>
    <w:rsid w:val="00DA3569"/>
    <w:rsid w:val="00DC3DD6"/>
    <w:rsid w:val="00DF0E84"/>
    <w:rsid w:val="00E040BB"/>
    <w:rsid w:val="00E06571"/>
    <w:rsid w:val="00E143D5"/>
    <w:rsid w:val="00E32308"/>
    <w:rsid w:val="00E37D58"/>
    <w:rsid w:val="00EA3B3F"/>
    <w:rsid w:val="00EA4E64"/>
    <w:rsid w:val="00ED03F8"/>
    <w:rsid w:val="00EE19D5"/>
    <w:rsid w:val="00EF0BEE"/>
    <w:rsid w:val="00F11814"/>
    <w:rsid w:val="00F13D7B"/>
    <w:rsid w:val="00F45070"/>
    <w:rsid w:val="00F6423B"/>
    <w:rsid w:val="00F74098"/>
    <w:rsid w:val="00F7416B"/>
    <w:rsid w:val="00F74EC6"/>
    <w:rsid w:val="00F75834"/>
    <w:rsid w:val="00F7609D"/>
    <w:rsid w:val="00F82383"/>
    <w:rsid w:val="00F87555"/>
    <w:rsid w:val="00FB0506"/>
    <w:rsid w:val="00FC00AA"/>
    <w:rsid w:val="00FC1DB6"/>
    <w:rsid w:val="00FF595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1ACAB2"/>
  <w14:defaultImageDpi w14:val="300"/>
  <w15:docId w15:val="{F5835068-7B19-4D08-82CB-96E30276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6240"/>
  </w:style>
  <w:style w:type="paragraph" w:styleId="Titolo2">
    <w:name w:val="heading 2"/>
    <w:basedOn w:val="Normale"/>
    <w:link w:val="Titolo2Carattere"/>
    <w:uiPriority w:val="9"/>
    <w:qFormat/>
    <w:rsid w:val="002337A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ATANewsletter">
    <w:name w:val="DATA News letter"/>
    <w:basedOn w:val="Normale"/>
    <w:autoRedefine/>
    <w:qFormat/>
    <w:rsid w:val="0059593D"/>
    <w:rPr>
      <w:rFonts w:ascii="Optima" w:hAnsi="Optima"/>
      <w:color w:val="675D53"/>
      <w:sz w:val="30"/>
      <w:szCs w:val="30"/>
    </w:rPr>
  </w:style>
  <w:style w:type="paragraph" w:customStyle="1" w:styleId="TESTO">
    <w:name w:val="TESTO"/>
    <w:basedOn w:val="Normale"/>
    <w:autoRedefine/>
    <w:qFormat/>
    <w:rsid w:val="0059593D"/>
    <w:pPr>
      <w:spacing w:line="276" w:lineRule="auto"/>
    </w:pPr>
    <w:rPr>
      <w:rFonts w:ascii="Optima" w:hAnsi="Optima"/>
      <w:color w:val="000000" w:themeColor="text1"/>
    </w:rPr>
  </w:style>
  <w:style w:type="paragraph" w:customStyle="1" w:styleId="NEWSLETTERTITOLETTO">
    <w:name w:val="NEWS LETTER TITOLETTO"/>
    <w:basedOn w:val="Normale"/>
    <w:autoRedefine/>
    <w:qFormat/>
    <w:rsid w:val="0059593D"/>
    <w:pPr>
      <w:spacing w:line="276" w:lineRule="auto"/>
    </w:pPr>
    <w:rPr>
      <w:rFonts w:ascii="Optima" w:hAnsi="Optima"/>
      <w:b/>
      <w:color w:val="7D0424"/>
    </w:rPr>
  </w:style>
  <w:style w:type="paragraph" w:styleId="Intestazione">
    <w:name w:val="header"/>
    <w:basedOn w:val="Normale"/>
    <w:link w:val="IntestazioneCarattere"/>
    <w:uiPriority w:val="99"/>
    <w:unhideWhenUsed/>
    <w:rsid w:val="00BB6240"/>
    <w:pPr>
      <w:tabs>
        <w:tab w:val="center" w:pos="4819"/>
        <w:tab w:val="right" w:pos="9638"/>
      </w:tabs>
    </w:pPr>
  </w:style>
  <w:style w:type="character" w:customStyle="1" w:styleId="IntestazioneCarattere">
    <w:name w:val="Intestazione Carattere"/>
    <w:basedOn w:val="Carpredefinitoparagrafo"/>
    <w:link w:val="Intestazione"/>
    <w:uiPriority w:val="99"/>
    <w:rsid w:val="00BB6240"/>
  </w:style>
  <w:style w:type="paragraph" w:styleId="Pidipagina">
    <w:name w:val="footer"/>
    <w:basedOn w:val="Normale"/>
    <w:link w:val="PidipaginaCarattere"/>
    <w:uiPriority w:val="99"/>
    <w:unhideWhenUsed/>
    <w:rsid w:val="00BB6240"/>
    <w:pPr>
      <w:tabs>
        <w:tab w:val="center" w:pos="4819"/>
        <w:tab w:val="right" w:pos="9638"/>
      </w:tabs>
    </w:pPr>
  </w:style>
  <w:style w:type="character" w:customStyle="1" w:styleId="PidipaginaCarattere">
    <w:name w:val="Piè di pagina Carattere"/>
    <w:basedOn w:val="Carpredefinitoparagrafo"/>
    <w:link w:val="Pidipagina"/>
    <w:uiPriority w:val="99"/>
    <w:rsid w:val="00BB6240"/>
  </w:style>
  <w:style w:type="paragraph" w:styleId="Testofumetto">
    <w:name w:val="Balloon Text"/>
    <w:basedOn w:val="Normale"/>
    <w:link w:val="TestofumettoCarattere"/>
    <w:uiPriority w:val="99"/>
    <w:semiHidden/>
    <w:unhideWhenUsed/>
    <w:rsid w:val="00BB624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B6240"/>
    <w:rPr>
      <w:rFonts w:ascii="Lucida Grande" w:hAnsi="Lucida Grande" w:cs="Lucida Grande"/>
      <w:sz w:val="18"/>
      <w:szCs w:val="18"/>
    </w:rPr>
  </w:style>
  <w:style w:type="paragraph" w:styleId="Testonormale">
    <w:name w:val="Plain Text"/>
    <w:basedOn w:val="Normale"/>
    <w:link w:val="TestonormaleCarattere"/>
    <w:uiPriority w:val="99"/>
    <w:semiHidden/>
    <w:unhideWhenUsed/>
    <w:rsid w:val="00F11814"/>
    <w:rPr>
      <w:rFonts w:ascii="Calibri" w:eastAsiaTheme="minorHAnsi" w:hAnsi="Calibri" w:cs="Consolas"/>
      <w:sz w:val="22"/>
      <w:szCs w:val="21"/>
      <w:lang w:eastAsia="en-US"/>
    </w:rPr>
  </w:style>
  <w:style w:type="character" w:customStyle="1" w:styleId="TestonormaleCarattere">
    <w:name w:val="Testo normale Carattere"/>
    <w:basedOn w:val="Carpredefinitoparagrafo"/>
    <w:link w:val="Testonormale"/>
    <w:uiPriority w:val="99"/>
    <w:semiHidden/>
    <w:rsid w:val="00F11814"/>
    <w:rPr>
      <w:rFonts w:ascii="Calibri" w:eastAsiaTheme="minorHAnsi" w:hAnsi="Calibri" w:cs="Consolas"/>
      <w:sz w:val="22"/>
      <w:szCs w:val="21"/>
      <w:lang w:eastAsia="en-US"/>
    </w:rPr>
  </w:style>
  <w:style w:type="character" w:customStyle="1" w:styleId="st">
    <w:name w:val="st"/>
    <w:basedOn w:val="Carpredefinitoparagrafo"/>
    <w:rsid w:val="0099515A"/>
  </w:style>
  <w:style w:type="character" w:styleId="Enfasicorsivo">
    <w:name w:val="Emphasis"/>
    <w:basedOn w:val="Carpredefinitoparagrafo"/>
    <w:uiPriority w:val="20"/>
    <w:qFormat/>
    <w:rsid w:val="0099515A"/>
    <w:rPr>
      <w:i/>
      <w:iCs/>
    </w:rPr>
  </w:style>
  <w:style w:type="paragraph" w:styleId="NormaleWeb">
    <w:name w:val="Normal (Web)"/>
    <w:basedOn w:val="Normale"/>
    <w:uiPriority w:val="99"/>
    <w:unhideWhenUsed/>
    <w:rsid w:val="002337A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Carpredefinitoparagrafo"/>
    <w:rsid w:val="002337AF"/>
  </w:style>
  <w:style w:type="character" w:customStyle="1" w:styleId="Titolo2Carattere">
    <w:name w:val="Titolo 2 Carattere"/>
    <w:basedOn w:val="Carpredefinitoparagrafo"/>
    <w:link w:val="Titolo2"/>
    <w:uiPriority w:val="9"/>
    <w:rsid w:val="002337AF"/>
    <w:rPr>
      <w:rFonts w:ascii="Times New Roman" w:eastAsia="Times New Roman" w:hAnsi="Times New Roman" w:cs="Times New Roman"/>
      <w:b/>
      <w:bCs/>
      <w:sz w:val="36"/>
      <w:szCs w:val="36"/>
    </w:rPr>
  </w:style>
  <w:style w:type="character" w:styleId="Enfasigrassetto">
    <w:name w:val="Strong"/>
    <w:basedOn w:val="Carpredefinitoparagrafo"/>
    <w:uiPriority w:val="22"/>
    <w:qFormat/>
    <w:rsid w:val="002337AF"/>
    <w:rPr>
      <w:b/>
      <w:bCs/>
    </w:rPr>
  </w:style>
  <w:style w:type="character" w:styleId="Collegamentoipertestuale">
    <w:name w:val="Hyperlink"/>
    <w:basedOn w:val="Carpredefinitoparagrafo"/>
    <w:uiPriority w:val="99"/>
    <w:unhideWhenUsed/>
    <w:rsid w:val="00973188"/>
    <w:rPr>
      <w:color w:val="0000FF" w:themeColor="hyperlink"/>
      <w:u w:val="single"/>
    </w:rPr>
  </w:style>
  <w:style w:type="paragraph" w:styleId="Paragrafoelenco">
    <w:name w:val="List Paragraph"/>
    <w:basedOn w:val="Normale"/>
    <w:uiPriority w:val="34"/>
    <w:qFormat/>
    <w:rsid w:val="00314513"/>
    <w:pPr>
      <w:spacing w:after="200" w:line="276" w:lineRule="auto"/>
      <w:ind w:left="720"/>
      <w:contextualSpacing/>
    </w:pPr>
    <w:rPr>
      <w:rFonts w:eastAsiaTheme="minorHAns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92785">
      <w:bodyDiv w:val="1"/>
      <w:marLeft w:val="0"/>
      <w:marRight w:val="0"/>
      <w:marTop w:val="0"/>
      <w:marBottom w:val="0"/>
      <w:divBdr>
        <w:top w:val="none" w:sz="0" w:space="0" w:color="auto"/>
        <w:left w:val="none" w:sz="0" w:space="0" w:color="auto"/>
        <w:bottom w:val="none" w:sz="0" w:space="0" w:color="auto"/>
        <w:right w:val="none" w:sz="0" w:space="0" w:color="auto"/>
      </w:divBdr>
    </w:div>
    <w:div w:id="250509897">
      <w:bodyDiv w:val="1"/>
      <w:marLeft w:val="0"/>
      <w:marRight w:val="0"/>
      <w:marTop w:val="0"/>
      <w:marBottom w:val="0"/>
      <w:divBdr>
        <w:top w:val="none" w:sz="0" w:space="0" w:color="auto"/>
        <w:left w:val="none" w:sz="0" w:space="0" w:color="auto"/>
        <w:bottom w:val="none" w:sz="0" w:space="0" w:color="auto"/>
        <w:right w:val="none" w:sz="0" w:space="0" w:color="auto"/>
      </w:divBdr>
    </w:div>
    <w:div w:id="362099546">
      <w:bodyDiv w:val="1"/>
      <w:marLeft w:val="0"/>
      <w:marRight w:val="0"/>
      <w:marTop w:val="0"/>
      <w:marBottom w:val="0"/>
      <w:divBdr>
        <w:top w:val="none" w:sz="0" w:space="0" w:color="auto"/>
        <w:left w:val="none" w:sz="0" w:space="0" w:color="auto"/>
        <w:bottom w:val="none" w:sz="0" w:space="0" w:color="auto"/>
        <w:right w:val="none" w:sz="0" w:space="0" w:color="auto"/>
      </w:divBdr>
    </w:div>
    <w:div w:id="1170831162">
      <w:bodyDiv w:val="1"/>
      <w:marLeft w:val="0"/>
      <w:marRight w:val="0"/>
      <w:marTop w:val="0"/>
      <w:marBottom w:val="0"/>
      <w:divBdr>
        <w:top w:val="none" w:sz="0" w:space="0" w:color="auto"/>
        <w:left w:val="none" w:sz="0" w:space="0" w:color="auto"/>
        <w:bottom w:val="none" w:sz="0" w:space="0" w:color="auto"/>
        <w:right w:val="none" w:sz="0" w:space="0" w:color="auto"/>
      </w:divBdr>
    </w:div>
    <w:div w:id="1185442742">
      <w:bodyDiv w:val="1"/>
      <w:marLeft w:val="0"/>
      <w:marRight w:val="0"/>
      <w:marTop w:val="0"/>
      <w:marBottom w:val="0"/>
      <w:divBdr>
        <w:top w:val="none" w:sz="0" w:space="0" w:color="auto"/>
        <w:left w:val="none" w:sz="0" w:space="0" w:color="auto"/>
        <w:bottom w:val="none" w:sz="0" w:space="0" w:color="auto"/>
        <w:right w:val="none" w:sz="0" w:space="0" w:color="auto"/>
      </w:divBdr>
    </w:div>
    <w:div w:id="1336884528">
      <w:bodyDiv w:val="1"/>
      <w:marLeft w:val="0"/>
      <w:marRight w:val="0"/>
      <w:marTop w:val="0"/>
      <w:marBottom w:val="0"/>
      <w:divBdr>
        <w:top w:val="none" w:sz="0" w:space="0" w:color="auto"/>
        <w:left w:val="none" w:sz="0" w:space="0" w:color="auto"/>
        <w:bottom w:val="none" w:sz="0" w:space="0" w:color="auto"/>
        <w:right w:val="none" w:sz="0" w:space="0" w:color="auto"/>
      </w:divBdr>
    </w:div>
    <w:div w:id="1382484996">
      <w:bodyDiv w:val="1"/>
      <w:marLeft w:val="0"/>
      <w:marRight w:val="0"/>
      <w:marTop w:val="0"/>
      <w:marBottom w:val="0"/>
      <w:divBdr>
        <w:top w:val="none" w:sz="0" w:space="0" w:color="auto"/>
        <w:left w:val="none" w:sz="0" w:space="0" w:color="auto"/>
        <w:bottom w:val="none" w:sz="0" w:space="0" w:color="auto"/>
        <w:right w:val="none" w:sz="0" w:space="0" w:color="auto"/>
      </w:divBdr>
    </w:div>
    <w:div w:id="1390569720">
      <w:bodyDiv w:val="1"/>
      <w:marLeft w:val="0"/>
      <w:marRight w:val="0"/>
      <w:marTop w:val="0"/>
      <w:marBottom w:val="0"/>
      <w:divBdr>
        <w:top w:val="none" w:sz="0" w:space="0" w:color="auto"/>
        <w:left w:val="none" w:sz="0" w:space="0" w:color="auto"/>
        <w:bottom w:val="none" w:sz="0" w:space="0" w:color="auto"/>
        <w:right w:val="none" w:sz="0" w:space="0" w:color="auto"/>
      </w:divBdr>
    </w:div>
    <w:div w:id="1477145537">
      <w:bodyDiv w:val="1"/>
      <w:marLeft w:val="0"/>
      <w:marRight w:val="0"/>
      <w:marTop w:val="0"/>
      <w:marBottom w:val="0"/>
      <w:divBdr>
        <w:top w:val="none" w:sz="0" w:space="0" w:color="auto"/>
        <w:left w:val="none" w:sz="0" w:space="0" w:color="auto"/>
        <w:bottom w:val="none" w:sz="0" w:space="0" w:color="auto"/>
        <w:right w:val="none" w:sz="0" w:space="0" w:color="auto"/>
      </w:divBdr>
      <w:divsChild>
        <w:div w:id="66609094">
          <w:marLeft w:val="0"/>
          <w:marRight w:val="0"/>
          <w:marTop w:val="0"/>
          <w:marBottom w:val="0"/>
          <w:divBdr>
            <w:top w:val="none" w:sz="0" w:space="0" w:color="auto"/>
            <w:left w:val="none" w:sz="0" w:space="0" w:color="auto"/>
            <w:bottom w:val="none" w:sz="0" w:space="0" w:color="auto"/>
            <w:right w:val="none" w:sz="0" w:space="0" w:color="auto"/>
          </w:divBdr>
          <w:divsChild>
            <w:div w:id="1085036503">
              <w:marLeft w:val="0"/>
              <w:marRight w:val="0"/>
              <w:marTop w:val="0"/>
              <w:marBottom w:val="0"/>
              <w:divBdr>
                <w:top w:val="none" w:sz="0" w:space="0" w:color="auto"/>
                <w:left w:val="none" w:sz="0" w:space="0" w:color="auto"/>
                <w:bottom w:val="none" w:sz="0" w:space="0" w:color="auto"/>
                <w:right w:val="none" w:sz="0" w:space="0" w:color="auto"/>
              </w:divBdr>
              <w:divsChild>
                <w:div w:id="769814417">
                  <w:marLeft w:val="0"/>
                  <w:marRight w:val="0"/>
                  <w:marTop w:val="0"/>
                  <w:marBottom w:val="0"/>
                  <w:divBdr>
                    <w:top w:val="none" w:sz="0" w:space="0" w:color="auto"/>
                    <w:left w:val="none" w:sz="0" w:space="0" w:color="auto"/>
                    <w:bottom w:val="none" w:sz="0" w:space="0" w:color="auto"/>
                    <w:right w:val="none" w:sz="0" w:space="0" w:color="auto"/>
                  </w:divBdr>
                  <w:divsChild>
                    <w:div w:id="197472571">
                      <w:marLeft w:val="0"/>
                      <w:marRight w:val="0"/>
                      <w:marTop w:val="0"/>
                      <w:marBottom w:val="0"/>
                      <w:divBdr>
                        <w:top w:val="none" w:sz="0" w:space="0" w:color="auto"/>
                        <w:left w:val="none" w:sz="0" w:space="0" w:color="auto"/>
                        <w:bottom w:val="none" w:sz="0" w:space="0" w:color="auto"/>
                        <w:right w:val="none" w:sz="0" w:space="0" w:color="auto"/>
                      </w:divBdr>
                      <w:divsChild>
                        <w:div w:id="1759207394">
                          <w:marLeft w:val="0"/>
                          <w:marRight w:val="0"/>
                          <w:marTop w:val="0"/>
                          <w:marBottom w:val="0"/>
                          <w:divBdr>
                            <w:top w:val="none" w:sz="0" w:space="0" w:color="auto"/>
                            <w:left w:val="none" w:sz="0" w:space="0" w:color="auto"/>
                            <w:bottom w:val="none" w:sz="0" w:space="0" w:color="auto"/>
                            <w:right w:val="none" w:sz="0" w:space="0" w:color="auto"/>
                          </w:divBdr>
                          <w:divsChild>
                            <w:div w:id="1817381848">
                              <w:marLeft w:val="0"/>
                              <w:marRight w:val="0"/>
                              <w:marTop w:val="0"/>
                              <w:marBottom w:val="0"/>
                              <w:divBdr>
                                <w:top w:val="none" w:sz="0" w:space="0" w:color="auto"/>
                                <w:left w:val="none" w:sz="0" w:space="0" w:color="auto"/>
                                <w:bottom w:val="none" w:sz="0" w:space="0" w:color="auto"/>
                                <w:right w:val="none" w:sz="0" w:space="0" w:color="auto"/>
                              </w:divBdr>
                              <w:divsChild>
                                <w:div w:id="679309589">
                                  <w:marLeft w:val="0"/>
                                  <w:marRight w:val="0"/>
                                  <w:marTop w:val="0"/>
                                  <w:marBottom w:val="0"/>
                                  <w:divBdr>
                                    <w:top w:val="none" w:sz="0" w:space="0" w:color="auto"/>
                                    <w:left w:val="none" w:sz="0" w:space="0" w:color="auto"/>
                                    <w:bottom w:val="none" w:sz="0" w:space="0" w:color="auto"/>
                                    <w:right w:val="none" w:sz="0" w:space="0" w:color="auto"/>
                                  </w:divBdr>
                                  <w:divsChild>
                                    <w:div w:id="1979725374">
                                      <w:marLeft w:val="0"/>
                                      <w:marRight w:val="0"/>
                                      <w:marTop w:val="0"/>
                                      <w:marBottom w:val="0"/>
                                      <w:divBdr>
                                        <w:top w:val="none" w:sz="0" w:space="0" w:color="auto"/>
                                        <w:left w:val="none" w:sz="0" w:space="0" w:color="auto"/>
                                        <w:bottom w:val="none" w:sz="0" w:space="0" w:color="auto"/>
                                        <w:right w:val="none" w:sz="0" w:space="0" w:color="auto"/>
                                      </w:divBdr>
                                    </w:div>
                                    <w:div w:id="1267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E87F5-CCA6-4A54-8DCC-602ACBDB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1339</Words>
  <Characters>7636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Marco Micci</Company>
  <LinksUpToDate>false</LinksUpToDate>
  <CharactersWithSpaces>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Portatile Micci</dc:creator>
  <cp:keywords/>
  <dc:description/>
  <cp:lastModifiedBy>Chiavarini francesco</cp:lastModifiedBy>
  <cp:revision>3</cp:revision>
  <cp:lastPrinted>2015-04-20T11:11:00Z</cp:lastPrinted>
  <dcterms:created xsi:type="dcterms:W3CDTF">2015-05-15T10:00:00Z</dcterms:created>
  <dcterms:modified xsi:type="dcterms:W3CDTF">2015-05-15T13:46:00Z</dcterms:modified>
</cp:coreProperties>
</file>