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036F1" w14:textId="2308B91E" w:rsidR="00EF0BEE" w:rsidRDefault="00323F7C" w:rsidP="00323F7C">
      <w:pPr>
        <w:rPr>
          <w:rFonts w:ascii="Garamond" w:hAnsi="Garamond"/>
          <w:u w:val="single"/>
        </w:rPr>
      </w:pPr>
      <w:r w:rsidRPr="00716402">
        <w:rPr>
          <w:rFonts w:ascii="Garamond" w:hAnsi="Garamond"/>
          <w:u w:val="single"/>
        </w:rPr>
        <w:t>COMUNICATO</w:t>
      </w:r>
      <w:r w:rsidR="002337AF">
        <w:rPr>
          <w:rFonts w:ascii="Garamond" w:hAnsi="Garamond"/>
          <w:u w:val="single"/>
        </w:rPr>
        <w:t xml:space="preserve"> STAMPA</w:t>
      </w:r>
      <w:r w:rsidRPr="00716402">
        <w:rPr>
          <w:rFonts w:ascii="Garamond" w:hAnsi="Garamond"/>
          <w:u w:val="single"/>
        </w:rPr>
        <w:t xml:space="preserve"> N.</w:t>
      </w:r>
      <w:r w:rsidR="00832DBB">
        <w:rPr>
          <w:rFonts w:ascii="Garamond" w:hAnsi="Garamond"/>
          <w:u w:val="single"/>
        </w:rPr>
        <w:t>32</w:t>
      </w:r>
      <w:r>
        <w:rPr>
          <w:rFonts w:ascii="Garamond" w:hAnsi="Garamond"/>
          <w:u w:val="single"/>
        </w:rPr>
        <w:t>/2015</w:t>
      </w:r>
    </w:p>
    <w:p w14:paraId="70ED7E74" w14:textId="77777777" w:rsidR="00323F7C" w:rsidRDefault="00323F7C" w:rsidP="00323F7C">
      <w:pPr>
        <w:rPr>
          <w:rFonts w:ascii="Garamond" w:hAnsi="Garamond" w:cs="Arial"/>
          <w:b/>
          <w:sz w:val="32"/>
          <w:szCs w:val="32"/>
          <w:lang w:val="pt-BR"/>
        </w:rPr>
      </w:pPr>
    </w:p>
    <w:p w14:paraId="3D51404E" w14:textId="77777777" w:rsidR="00DD32FA" w:rsidRPr="00DD32FA" w:rsidRDefault="00DD32FA" w:rsidP="00DD32FA">
      <w:pPr>
        <w:jc w:val="center"/>
        <w:rPr>
          <w:rFonts w:ascii="Garamond" w:hAnsi="Garamond"/>
          <w:sz w:val="32"/>
          <w:szCs w:val="32"/>
        </w:rPr>
      </w:pPr>
      <w:r w:rsidRPr="00DD32FA">
        <w:rPr>
          <w:rFonts w:ascii="Garamond" w:hAnsi="Garamond"/>
          <w:b/>
          <w:bCs/>
          <w:sz w:val="32"/>
          <w:szCs w:val="32"/>
          <w:lang w:val="es-ES"/>
        </w:rPr>
        <w:t>En la Expo 2015 de Milán se celebra el Día de Caritas</w:t>
      </w:r>
    </w:p>
    <w:p w14:paraId="711CCD52" w14:textId="77E75766" w:rsidR="00DD32FA" w:rsidRPr="00DD32FA" w:rsidRDefault="00DD32FA" w:rsidP="00DD32FA">
      <w:pPr>
        <w:jc w:val="center"/>
        <w:rPr>
          <w:rFonts w:ascii="Garamond" w:hAnsi="Garamond"/>
          <w:sz w:val="32"/>
          <w:szCs w:val="32"/>
        </w:rPr>
      </w:pPr>
      <w:r w:rsidRPr="00DD32FA">
        <w:rPr>
          <w:rFonts w:ascii="Garamond" w:hAnsi="Garamond"/>
          <w:b/>
          <w:bCs/>
          <w:sz w:val="32"/>
          <w:szCs w:val="32"/>
          <w:lang w:val="es-ES"/>
        </w:rPr>
        <w:t xml:space="preserve">Cooperantes de </w:t>
      </w:r>
      <w:r w:rsidR="006947B7">
        <w:rPr>
          <w:rFonts w:ascii="Garamond" w:hAnsi="Garamond"/>
          <w:b/>
          <w:bCs/>
          <w:sz w:val="32"/>
          <w:szCs w:val="32"/>
          <w:lang w:val="es-ES"/>
        </w:rPr>
        <w:t>8</w:t>
      </w:r>
      <w:r w:rsidRPr="00DD32FA">
        <w:rPr>
          <w:rFonts w:ascii="Garamond" w:hAnsi="Garamond"/>
          <w:b/>
          <w:bCs/>
          <w:sz w:val="32"/>
          <w:szCs w:val="32"/>
          <w:lang w:val="es-ES"/>
        </w:rPr>
        <w:t>5 países alzan sus voces con la consigna "alimentos para todos"</w:t>
      </w:r>
    </w:p>
    <w:p w14:paraId="76D561FA" w14:textId="6FDBDF2E" w:rsidR="00DD32FA" w:rsidRDefault="00DD32FA" w:rsidP="00DD32FA">
      <w:pPr>
        <w:spacing w:before="100" w:beforeAutospacing="1" w:after="100" w:afterAutospacing="1"/>
        <w:jc w:val="both"/>
        <w:rPr>
          <w:rFonts w:ascii="Garamond" w:hAnsi="Garamond"/>
          <w:lang w:val="es-ES"/>
        </w:rPr>
      </w:pPr>
      <w:r>
        <w:rPr>
          <w:lang w:val="es-ES"/>
        </w:rPr>
        <w:br/>
      </w:r>
      <w:r w:rsidRPr="00DD32FA">
        <w:rPr>
          <w:rFonts w:ascii="Garamond" w:hAnsi="Garamond"/>
          <w:b/>
          <w:lang w:val="es-ES"/>
        </w:rPr>
        <w:t>Milán, 1</w:t>
      </w:r>
      <w:r w:rsidR="00096059">
        <w:rPr>
          <w:rFonts w:ascii="Garamond" w:hAnsi="Garamond"/>
          <w:b/>
          <w:lang w:val="es-ES"/>
        </w:rPr>
        <w:t>7</w:t>
      </w:r>
      <w:bookmarkStart w:id="0" w:name="_GoBack"/>
      <w:bookmarkEnd w:id="0"/>
      <w:r w:rsidRPr="00DD32FA">
        <w:rPr>
          <w:rFonts w:ascii="Garamond" w:hAnsi="Garamond"/>
          <w:b/>
          <w:lang w:val="es-ES"/>
        </w:rPr>
        <w:t xml:space="preserve"> de mayo 2015</w:t>
      </w:r>
      <w:r w:rsidRPr="00DD32FA">
        <w:rPr>
          <w:rFonts w:ascii="Garamond" w:hAnsi="Garamond"/>
          <w:lang w:val="es-ES"/>
        </w:rPr>
        <w:t xml:space="preserve"> - El 19 de mayo, la red humanitaria mundial de la Iglesia católica será el tema central del 'Día de Caritas' en la Exposición Universal de Milán (Italia). El 'Día de Caritas' será una jornada completa dedicada a la lucha contra el hambre, con ponentes de seis continentes que compartirán sus experiencias sobre las maneras más eficaces de nutrir al mundo. La noche anterior, el 18 de mayo, los líderes de la Iglesia se unirá a celebridades italianas, delante de la histórica catedral de Milán, para una noche de música, oración y reflexión.</w:t>
      </w:r>
    </w:p>
    <w:p w14:paraId="0048E717" w14:textId="77777777" w:rsidR="00DD32FA" w:rsidRDefault="00DD32FA" w:rsidP="00DD32FA">
      <w:pPr>
        <w:spacing w:before="100" w:beforeAutospacing="1" w:after="100" w:afterAutospacing="1"/>
        <w:jc w:val="both"/>
        <w:rPr>
          <w:rFonts w:ascii="Garamond" w:hAnsi="Garamond"/>
          <w:lang w:val="es-ES"/>
        </w:rPr>
      </w:pPr>
      <w:r w:rsidRPr="00DD32FA">
        <w:rPr>
          <w:rFonts w:ascii="Garamond" w:hAnsi="Garamond"/>
          <w:lang w:val="es-ES"/>
        </w:rPr>
        <w:t xml:space="preserve">La campaña de Caritas, </w:t>
      </w:r>
      <w:r w:rsidRPr="00DD32FA">
        <w:rPr>
          <w:rFonts w:ascii="Garamond" w:hAnsi="Garamond"/>
          <w:i/>
          <w:iCs/>
          <w:lang w:val="es-ES"/>
        </w:rPr>
        <w:t>"Una sola familia humana, alimentos para todos"</w:t>
      </w:r>
      <w:r w:rsidRPr="00DD32FA">
        <w:rPr>
          <w:rFonts w:ascii="Garamond" w:hAnsi="Garamond"/>
          <w:lang w:val="es-ES"/>
        </w:rPr>
        <w:t>, fue lanzada por el Papa Francisco, en diciembre de 2013, con una ola de oraciones que salió de Roma en dirección de todos los rincones del mundo. Durante los últimos 18 meses, los cooperantes de Caritas han consolidado programas existentes, en la agricultura, medios de sustento, riego y otros aspectos, intercambiando experiencias para ayudar a las familias a mantenerse ellas mismas. El Equipo de Incidencia  de Caritas ha unido fuerzas para presionar a los gobiernos, por el derecho a la alimentación y a la soberanía alimentaria. Y en las diócesis, Caritas ha fomentado la  sensibilización sobre el desperdicio de alimentos, la especulación alimentaria y otros problemas que perjudican a quienes pasan hambre.</w:t>
      </w:r>
      <w:r w:rsidRPr="00DD32FA">
        <w:rPr>
          <w:rFonts w:ascii="Garamond" w:hAnsi="Garamond"/>
          <w:lang w:val="es-ES"/>
        </w:rPr>
        <w:br/>
      </w:r>
      <w:r w:rsidRPr="00DD32FA">
        <w:rPr>
          <w:rFonts w:ascii="Garamond" w:hAnsi="Garamond"/>
          <w:lang w:val="es-ES"/>
        </w:rPr>
        <w:br/>
        <w:t>"El éxito de la campaña de Caritas 'Alimentos para todos’ se puede comprobar en el número de personas que tienen ahora más para comer. Y también ha unido a todos los miembros de Caritas, a trabajar juntos por un objetivo común", afirmó Michel Roy, Secretario General de Caritas Internationalis.</w:t>
      </w:r>
      <w:r w:rsidRPr="00DD32FA">
        <w:rPr>
          <w:rFonts w:ascii="Garamond" w:hAnsi="Garamond"/>
          <w:lang w:val="es-ES"/>
        </w:rPr>
        <w:br/>
      </w:r>
      <w:r w:rsidRPr="00DD32FA">
        <w:rPr>
          <w:rFonts w:ascii="Garamond" w:hAnsi="Garamond"/>
          <w:lang w:val="es-ES"/>
        </w:rPr>
        <w:br/>
        <w:t>Durante el ‘Día de Caritas’, los delegados representarán a miles de voluntarios y trabajadores que participan en la lucha diaria contra el hambre. El personal de Caritas llegará a Milán procedente de más de 75 países de África, América del Norte, América Latina y el Caribe, Asia, Oceanía y Europa.</w:t>
      </w:r>
      <w:r w:rsidRPr="00DD32FA">
        <w:rPr>
          <w:rFonts w:ascii="Garamond" w:hAnsi="Garamond"/>
          <w:lang w:val="es-ES"/>
        </w:rPr>
        <w:br/>
      </w:r>
      <w:r w:rsidRPr="00DD32FA">
        <w:rPr>
          <w:rFonts w:ascii="Garamond" w:hAnsi="Garamond"/>
          <w:lang w:val="es-ES"/>
        </w:rPr>
        <w:br/>
        <w:t>La jornada comenzará a las 10:30, en el auditorio de la Expo, con una mesa redonda sobre la seguridad alimentaria y las conclusiones de una encuesta de Caritas, sobre las causas del hambre. Por la tarde, los delegados presentarán siete proyectos - uno por cada región de Caritas - que fueron eficaces en el empoderamiento de las personas, para que prosperaran o ganaran lo suficiente para comer.</w:t>
      </w:r>
      <w:r w:rsidRPr="00DD32FA">
        <w:rPr>
          <w:rFonts w:ascii="Garamond" w:hAnsi="Garamond"/>
          <w:lang w:val="es-ES"/>
        </w:rPr>
        <w:br/>
      </w:r>
      <w:r w:rsidRPr="00DD32FA">
        <w:rPr>
          <w:rFonts w:ascii="Garamond" w:hAnsi="Garamond"/>
          <w:lang w:val="es-ES"/>
        </w:rPr>
        <w:br/>
        <w:t>A las 17.30 horas, los delegados y simpatizantes de Caritas desfilarán desde el auditorio a la caseta de Caritas, en la Expo, y un joven representante de Caritas plantará una flor en forma del número 805, en conmemoración de los 805 millones de personas que todavía no tienen lo suficiente para comer.</w:t>
      </w:r>
      <w:r w:rsidRPr="00DD32FA">
        <w:rPr>
          <w:rFonts w:ascii="Garamond" w:hAnsi="Garamond"/>
          <w:lang w:val="es-ES"/>
        </w:rPr>
        <w:br/>
      </w:r>
      <w:r w:rsidRPr="00DD32FA">
        <w:rPr>
          <w:rFonts w:ascii="Garamond" w:hAnsi="Garamond"/>
          <w:lang w:val="es-ES"/>
        </w:rPr>
        <w:br/>
      </w:r>
      <w:r w:rsidRPr="00DD32FA">
        <w:rPr>
          <w:rFonts w:ascii="Garamond" w:hAnsi="Garamond"/>
          <w:lang w:val="es-ES"/>
        </w:rPr>
        <w:lastRenderedPageBreak/>
        <w:t>Como preludio del 'Día de Caritas', los delegados serán recibidos en la tarde del 18 de mayo, en la catedral de Milán. A partir de las 21.00, en la Plaza de la Catedral, el cardenal Angelo Scola, el cardenal Óscar Rodríguez Maradiaga y otros líderes de la Iglesia, se unirán a grandes nombres del cine, de la música y el teatro italiano, así como una banda de música de Cáritas Panamá.</w:t>
      </w:r>
      <w:r w:rsidRPr="00DD32FA">
        <w:rPr>
          <w:rFonts w:ascii="Garamond" w:hAnsi="Garamond"/>
          <w:lang w:val="es-ES"/>
        </w:rPr>
        <w:br/>
        <w:t>Entre los artistas figura la soprano libanesa Tania Kassis, que cantará una versión del Ave María. También subirá al escenario el Padre Ambroise Tine, Secretario General saliente de Caritas Senegal, que hablará sobre la crisis de alimentos que sufrió la región del Sahel.</w:t>
      </w:r>
    </w:p>
    <w:p w14:paraId="78FDAC96" w14:textId="07D61794" w:rsidR="00DD32FA" w:rsidRPr="00DD32FA" w:rsidRDefault="00DD32FA" w:rsidP="00DD32FA">
      <w:pPr>
        <w:spacing w:before="100" w:beforeAutospacing="1" w:after="100" w:afterAutospacing="1"/>
        <w:jc w:val="both"/>
        <w:rPr>
          <w:rFonts w:ascii="Garamond" w:hAnsi="Garamond"/>
          <w:lang w:val="es-ES"/>
        </w:rPr>
      </w:pPr>
      <w:r w:rsidRPr="00DD32FA">
        <w:rPr>
          <w:rFonts w:ascii="Garamond" w:hAnsi="Garamond"/>
          <w:lang w:val="es-ES"/>
        </w:rPr>
        <w:br/>
        <w:t>"Grupos de Caritas en toda Italia y el mundo se han unido bajo el lema de la campaña 'Alimentos para todos’, que es una combinación perfecta para los temas de la Expo de Milán: "Alimentar el planeta, energía para la vida'", dijo Luciano Gualzetti, subdirector de Caritas Milán. "Es una alegría celebrar el éxito de una campaña que ha tenido tan amplio alcance. Trabajando juntos, hemos logrado mucho".</w:t>
      </w:r>
    </w:p>
    <w:p w14:paraId="10CF4395" w14:textId="77777777" w:rsidR="00784077" w:rsidRDefault="00784077" w:rsidP="00784077">
      <w:pPr>
        <w:jc w:val="center"/>
        <w:rPr>
          <w:rFonts w:ascii="Garamond" w:hAnsi="Garamond" w:cs="Arial"/>
          <w:sz w:val="28"/>
          <w:szCs w:val="28"/>
        </w:rPr>
      </w:pPr>
    </w:p>
    <w:sectPr w:rsidR="00784077" w:rsidSect="00834FB5">
      <w:headerReference w:type="default" r:id="rId8"/>
      <w:footerReference w:type="default" r:id="rId9"/>
      <w:pgSz w:w="11900" w:h="16840"/>
      <w:pgMar w:top="2836" w:right="1410" w:bottom="212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E0ED1" w14:textId="77777777" w:rsidR="00076CC6" w:rsidRDefault="00076CC6" w:rsidP="00BB6240">
      <w:r>
        <w:separator/>
      </w:r>
    </w:p>
  </w:endnote>
  <w:endnote w:type="continuationSeparator" w:id="0">
    <w:p w14:paraId="14BD1467" w14:textId="77777777" w:rsidR="00076CC6" w:rsidRDefault="00076CC6" w:rsidP="00BB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E6B5" w14:textId="77777777" w:rsidR="00BB6240" w:rsidRDefault="00BB6240" w:rsidP="00BB6240">
    <w:pPr>
      <w:pStyle w:val="Pidipagina"/>
      <w:ind w:left="-1134"/>
    </w:pPr>
    <w:r>
      <w:rPr>
        <w:noProof/>
      </w:rPr>
      <w:drawing>
        <wp:inline distT="0" distB="0" distL="0" distR="0" wp14:anchorId="29D7ECA2" wp14:editId="5B9DBD98">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9C6F" w14:textId="77777777" w:rsidR="00076CC6" w:rsidRDefault="00076CC6" w:rsidP="00BB6240">
      <w:r>
        <w:separator/>
      </w:r>
    </w:p>
  </w:footnote>
  <w:footnote w:type="continuationSeparator" w:id="0">
    <w:p w14:paraId="7FBB288C" w14:textId="77777777" w:rsidR="00076CC6" w:rsidRDefault="00076CC6" w:rsidP="00BB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2F92" w14:textId="0B0936A7" w:rsidR="008D0A6D" w:rsidRPr="00BB6240" w:rsidRDefault="008D0A6D" w:rsidP="00621465">
    <w:pPr>
      <w:jc w:val="both"/>
      <w:rPr>
        <w:rFonts w:ascii="Garamond" w:hAnsi="Garamond"/>
        <w:b/>
        <w:sz w:val="16"/>
        <w:szCs w:val="16"/>
      </w:rPr>
    </w:pPr>
    <w:r>
      <w:rPr>
        <w:noProof/>
      </w:rPr>
      <mc:AlternateContent>
        <mc:Choice Requires="wps">
          <w:drawing>
            <wp:anchor distT="0" distB="0" distL="114300" distR="114300" simplePos="0" relativeHeight="251659264" behindDoc="0" locked="0" layoutInCell="1" allowOverlap="1" wp14:anchorId="1C2E3436" wp14:editId="2CF06CE2">
              <wp:simplePos x="0" y="0"/>
              <wp:positionH relativeFrom="page">
                <wp:align>left</wp:align>
              </wp:positionH>
              <wp:positionV relativeFrom="paragraph">
                <wp:posOffset>0</wp:posOffset>
              </wp:positionV>
              <wp:extent cx="1714500" cy="3905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14500" cy="390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8DDA51" w14:textId="77777777" w:rsidR="008D0A6D" w:rsidRDefault="008D0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E3436" id="_x0000_t202" coordsize="21600,21600" o:spt="202" path="m,l,21600r21600,l21600,xe">
              <v:stroke joinstyle="miter"/>
              <v:path gradientshapeok="t" o:connecttype="rect"/>
            </v:shapetype>
            <v:shape id="Casella di testo 3" o:spid="_x0000_s1026" type="#_x0000_t202" style="position:absolute;left:0;text-align:left;margin-left:0;margin-top:0;width:135pt;height:30.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" filled="f" stroked="f">
              <v:textbox>
                <w:txbxContent>
                  <w:p w14:paraId="1E8DDA51" w14:textId="77777777" w:rsidR="008D0A6D" w:rsidRDefault="008D0A6D"/>
                </w:txbxContent>
              </v:textbox>
              <w10:wrap type="square" anchorx="page"/>
            </v:shape>
          </w:pict>
        </mc:Fallback>
      </mc:AlternateContent>
    </w:r>
    <w:r w:rsidRPr="008D0A6D">
      <w:rPr>
        <w:rFonts w:ascii="Garamond" w:hAnsi="Garamond"/>
        <w:b/>
        <w:sz w:val="16"/>
        <w:szCs w:val="16"/>
      </w:rPr>
      <w:t xml:space="preserve"> </w:t>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p>
  <w:p w14:paraId="32C136FA" w14:textId="0E242864" w:rsidR="00BB6240" w:rsidRDefault="0082580A" w:rsidP="00BB6240">
    <w:pPr>
      <w:pStyle w:val="Intestazione"/>
      <w:ind w:left="-1134"/>
    </w:pPr>
    <w:r>
      <w:rPr>
        <w:noProof/>
      </w:rPr>
      <w:drawing>
        <wp:inline distT="0" distB="0" distL="0" distR="0" wp14:anchorId="605DB61B" wp14:editId="2644CD9A">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5762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B080F"/>
    <w:multiLevelType w:val="hybridMultilevel"/>
    <w:tmpl w:val="43DA7774"/>
    <w:lvl w:ilvl="0" w:tplc="845C1E78">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40"/>
    <w:rsid w:val="0006670B"/>
    <w:rsid w:val="00073107"/>
    <w:rsid w:val="00076CC6"/>
    <w:rsid w:val="000916B8"/>
    <w:rsid w:val="000935C6"/>
    <w:rsid w:val="00096059"/>
    <w:rsid w:val="000F1242"/>
    <w:rsid w:val="00107E18"/>
    <w:rsid w:val="00110D64"/>
    <w:rsid w:val="00123910"/>
    <w:rsid w:val="00126149"/>
    <w:rsid w:val="001418A1"/>
    <w:rsid w:val="00167AD5"/>
    <w:rsid w:val="00174B16"/>
    <w:rsid w:val="00195EEF"/>
    <w:rsid w:val="001B72BD"/>
    <w:rsid w:val="001C7C90"/>
    <w:rsid w:val="001D286E"/>
    <w:rsid w:val="00202FBE"/>
    <w:rsid w:val="00210FD2"/>
    <w:rsid w:val="002112FF"/>
    <w:rsid w:val="0021555E"/>
    <w:rsid w:val="002179DE"/>
    <w:rsid w:val="002214F5"/>
    <w:rsid w:val="002337AF"/>
    <w:rsid w:val="00253693"/>
    <w:rsid w:val="00267278"/>
    <w:rsid w:val="002A04FC"/>
    <w:rsid w:val="002C01DF"/>
    <w:rsid w:val="002D6BAD"/>
    <w:rsid w:val="002E6F4C"/>
    <w:rsid w:val="003226BC"/>
    <w:rsid w:val="00323F7C"/>
    <w:rsid w:val="003503A2"/>
    <w:rsid w:val="00381C82"/>
    <w:rsid w:val="00396567"/>
    <w:rsid w:val="003A3DBC"/>
    <w:rsid w:val="003A5789"/>
    <w:rsid w:val="003C2355"/>
    <w:rsid w:val="0040777C"/>
    <w:rsid w:val="0045264C"/>
    <w:rsid w:val="004728A4"/>
    <w:rsid w:val="00475E76"/>
    <w:rsid w:val="0049252A"/>
    <w:rsid w:val="00500B4C"/>
    <w:rsid w:val="00500C71"/>
    <w:rsid w:val="0057077E"/>
    <w:rsid w:val="0059593D"/>
    <w:rsid w:val="005B3E33"/>
    <w:rsid w:val="005D10C1"/>
    <w:rsid w:val="005F4211"/>
    <w:rsid w:val="005F4E7F"/>
    <w:rsid w:val="00621465"/>
    <w:rsid w:val="00624210"/>
    <w:rsid w:val="00657746"/>
    <w:rsid w:val="00671BBC"/>
    <w:rsid w:val="006947B7"/>
    <w:rsid w:val="006A4946"/>
    <w:rsid w:val="006B5649"/>
    <w:rsid w:val="007160FA"/>
    <w:rsid w:val="0075627F"/>
    <w:rsid w:val="0076473A"/>
    <w:rsid w:val="007806A6"/>
    <w:rsid w:val="00784077"/>
    <w:rsid w:val="007A1E67"/>
    <w:rsid w:val="008007F9"/>
    <w:rsid w:val="0080267C"/>
    <w:rsid w:val="0082580A"/>
    <w:rsid w:val="00832DBB"/>
    <w:rsid w:val="00834FB5"/>
    <w:rsid w:val="0086339D"/>
    <w:rsid w:val="008658E6"/>
    <w:rsid w:val="008A00EC"/>
    <w:rsid w:val="008C37CF"/>
    <w:rsid w:val="008D0A6D"/>
    <w:rsid w:val="00911D74"/>
    <w:rsid w:val="00915F89"/>
    <w:rsid w:val="0093598E"/>
    <w:rsid w:val="00947CC6"/>
    <w:rsid w:val="00961D76"/>
    <w:rsid w:val="00973188"/>
    <w:rsid w:val="0099515A"/>
    <w:rsid w:val="009A1A78"/>
    <w:rsid w:val="009C65E0"/>
    <w:rsid w:val="00A01E26"/>
    <w:rsid w:val="00A042F9"/>
    <w:rsid w:val="00A80347"/>
    <w:rsid w:val="00AC2F3B"/>
    <w:rsid w:val="00B20984"/>
    <w:rsid w:val="00B45B28"/>
    <w:rsid w:val="00B54CFB"/>
    <w:rsid w:val="00B57E63"/>
    <w:rsid w:val="00B63DC1"/>
    <w:rsid w:val="00B63EDA"/>
    <w:rsid w:val="00B7390A"/>
    <w:rsid w:val="00B822C4"/>
    <w:rsid w:val="00B855F7"/>
    <w:rsid w:val="00BB6240"/>
    <w:rsid w:val="00BC19E9"/>
    <w:rsid w:val="00C06114"/>
    <w:rsid w:val="00C216DF"/>
    <w:rsid w:val="00C34228"/>
    <w:rsid w:val="00C36870"/>
    <w:rsid w:val="00C870F0"/>
    <w:rsid w:val="00C92370"/>
    <w:rsid w:val="00CB3F06"/>
    <w:rsid w:val="00D84024"/>
    <w:rsid w:val="00D95C21"/>
    <w:rsid w:val="00DA214F"/>
    <w:rsid w:val="00DA3569"/>
    <w:rsid w:val="00DB4992"/>
    <w:rsid w:val="00DC3DD6"/>
    <w:rsid w:val="00DD32FA"/>
    <w:rsid w:val="00DF0E84"/>
    <w:rsid w:val="00E040BB"/>
    <w:rsid w:val="00E06571"/>
    <w:rsid w:val="00E32308"/>
    <w:rsid w:val="00EA3B3F"/>
    <w:rsid w:val="00EA4E64"/>
    <w:rsid w:val="00EB2181"/>
    <w:rsid w:val="00EC79DC"/>
    <w:rsid w:val="00ED03F8"/>
    <w:rsid w:val="00EF0BEE"/>
    <w:rsid w:val="00F11814"/>
    <w:rsid w:val="00F13D7B"/>
    <w:rsid w:val="00F25EC4"/>
    <w:rsid w:val="00F45070"/>
    <w:rsid w:val="00F6423B"/>
    <w:rsid w:val="00F7416B"/>
    <w:rsid w:val="00F74EC6"/>
    <w:rsid w:val="00F7609D"/>
    <w:rsid w:val="00F82383"/>
    <w:rsid w:val="00FB0506"/>
    <w:rsid w:val="00FC00AA"/>
    <w:rsid w:val="00FC1DB6"/>
    <w:rsid w:val="00FF59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ACAB2"/>
  <w14:defaultImageDpi w14:val="300"/>
  <w15:docId w15:val="{AD70F5D8-2FD2-4EBE-9D29-CE1C41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6240"/>
  </w:style>
  <w:style w:type="paragraph" w:styleId="Titolo2">
    <w:name w:val="heading 2"/>
    <w:basedOn w:val="Normale"/>
    <w:link w:val="Titolo2Carattere"/>
    <w:uiPriority w:val="9"/>
    <w:qFormat/>
    <w:rsid w:val="002337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F11814"/>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F11814"/>
    <w:rPr>
      <w:rFonts w:ascii="Calibri" w:eastAsiaTheme="minorHAnsi" w:hAnsi="Calibri" w:cs="Consolas"/>
      <w:sz w:val="22"/>
      <w:szCs w:val="21"/>
      <w:lang w:eastAsia="en-US"/>
    </w:rPr>
  </w:style>
  <w:style w:type="character" w:customStyle="1" w:styleId="st">
    <w:name w:val="st"/>
    <w:basedOn w:val="Carpredefinitoparagrafo"/>
    <w:rsid w:val="0099515A"/>
  </w:style>
  <w:style w:type="character" w:styleId="Enfasicorsivo">
    <w:name w:val="Emphasis"/>
    <w:basedOn w:val="Carpredefinitoparagrafo"/>
    <w:uiPriority w:val="20"/>
    <w:qFormat/>
    <w:rsid w:val="0099515A"/>
    <w:rPr>
      <w:i/>
      <w:iCs/>
    </w:rPr>
  </w:style>
  <w:style w:type="paragraph" w:styleId="NormaleWeb">
    <w:name w:val="Normal (Web)"/>
    <w:basedOn w:val="Normale"/>
    <w:uiPriority w:val="99"/>
    <w:unhideWhenUsed/>
    <w:rsid w:val="002337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2337AF"/>
  </w:style>
  <w:style w:type="character" w:customStyle="1" w:styleId="Titolo2Carattere">
    <w:name w:val="Titolo 2 Carattere"/>
    <w:basedOn w:val="Carpredefinitoparagrafo"/>
    <w:link w:val="Titolo2"/>
    <w:uiPriority w:val="9"/>
    <w:rsid w:val="002337AF"/>
    <w:rPr>
      <w:rFonts w:ascii="Times New Roman" w:eastAsia="Times New Roman" w:hAnsi="Times New Roman" w:cs="Times New Roman"/>
      <w:b/>
      <w:bCs/>
      <w:sz w:val="36"/>
      <w:szCs w:val="36"/>
    </w:rPr>
  </w:style>
  <w:style w:type="character" w:styleId="Enfasigrassetto">
    <w:name w:val="Strong"/>
    <w:basedOn w:val="Carpredefinitoparagrafo"/>
    <w:uiPriority w:val="22"/>
    <w:qFormat/>
    <w:rsid w:val="002337AF"/>
    <w:rPr>
      <w:b/>
      <w:bCs/>
    </w:rPr>
  </w:style>
  <w:style w:type="character" w:styleId="Collegamentoipertestuale">
    <w:name w:val="Hyperlink"/>
    <w:basedOn w:val="Carpredefinitoparagrafo"/>
    <w:uiPriority w:val="99"/>
    <w:unhideWhenUsed/>
    <w:rsid w:val="00973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9897">
      <w:bodyDiv w:val="1"/>
      <w:marLeft w:val="0"/>
      <w:marRight w:val="0"/>
      <w:marTop w:val="0"/>
      <w:marBottom w:val="0"/>
      <w:divBdr>
        <w:top w:val="none" w:sz="0" w:space="0" w:color="auto"/>
        <w:left w:val="none" w:sz="0" w:space="0" w:color="auto"/>
        <w:bottom w:val="none" w:sz="0" w:space="0" w:color="auto"/>
        <w:right w:val="none" w:sz="0" w:space="0" w:color="auto"/>
      </w:divBdr>
    </w:div>
    <w:div w:id="362099546">
      <w:bodyDiv w:val="1"/>
      <w:marLeft w:val="0"/>
      <w:marRight w:val="0"/>
      <w:marTop w:val="0"/>
      <w:marBottom w:val="0"/>
      <w:divBdr>
        <w:top w:val="none" w:sz="0" w:space="0" w:color="auto"/>
        <w:left w:val="none" w:sz="0" w:space="0" w:color="auto"/>
        <w:bottom w:val="none" w:sz="0" w:space="0" w:color="auto"/>
        <w:right w:val="none" w:sz="0" w:space="0" w:color="auto"/>
      </w:divBdr>
    </w:div>
    <w:div w:id="1170831162">
      <w:bodyDiv w:val="1"/>
      <w:marLeft w:val="0"/>
      <w:marRight w:val="0"/>
      <w:marTop w:val="0"/>
      <w:marBottom w:val="0"/>
      <w:divBdr>
        <w:top w:val="none" w:sz="0" w:space="0" w:color="auto"/>
        <w:left w:val="none" w:sz="0" w:space="0" w:color="auto"/>
        <w:bottom w:val="none" w:sz="0" w:space="0" w:color="auto"/>
        <w:right w:val="none" w:sz="0" w:space="0" w:color="auto"/>
      </w:divBdr>
    </w:div>
    <w:div w:id="1185442742">
      <w:bodyDiv w:val="1"/>
      <w:marLeft w:val="0"/>
      <w:marRight w:val="0"/>
      <w:marTop w:val="0"/>
      <w:marBottom w:val="0"/>
      <w:divBdr>
        <w:top w:val="none" w:sz="0" w:space="0" w:color="auto"/>
        <w:left w:val="none" w:sz="0" w:space="0" w:color="auto"/>
        <w:bottom w:val="none" w:sz="0" w:space="0" w:color="auto"/>
        <w:right w:val="none" w:sz="0" w:space="0" w:color="auto"/>
      </w:divBdr>
    </w:div>
    <w:div w:id="1336884528">
      <w:bodyDiv w:val="1"/>
      <w:marLeft w:val="0"/>
      <w:marRight w:val="0"/>
      <w:marTop w:val="0"/>
      <w:marBottom w:val="0"/>
      <w:divBdr>
        <w:top w:val="none" w:sz="0" w:space="0" w:color="auto"/>
        <w:left w:val="none" w:sz="0" w:space="0" w:color="auto"/>
        <w:bottom w:val="none" w:sz="0" w:space="0" w:color="auto"/>
        <w:right w:val="none" w:sz="0" w:space="0" w:color="auto"/>
      </w:divBdr>
    </w:div>
    <w:div w:id="1382484996">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477145537">
      <w:bodyDiv w:val="1"/>
      <w:marLeft w:val="0"/>
      <w:marRight w:val="0"/>
      <w:marTop w:val="0"/>
      <w:marBottom w:val="0"/>
      <w:divBdr>
        <w:top w:val="none" w:sz="0" w:space="0" w:color="auto"/>
        <w:left w:val="none" w:sz="0" w:space="0" w:color="auto"/>
        <w:bottom w:val="none" w:sz="0" w:space="0" w:color="auto"/>
        <w:right w:val="none" w:sz="0" w:space="0" w:color="auto"/>
      </w:divBdr>
      <w:divsChild>
        <w:div w:id="66609094">
          <w:marLeft w:val="0"/>
          <w:marRight w:val="0"/>
          <w:marTop w:val="0"/>
          <w:marBottom w:val="0"/>
          <w:divBdr>
            <w:top w:val="none" w:sz="0" w:space="0" w:color="auto"/>
            <w:left w:val="none" w:sz="0" w:space="0" w:color="auto"/>
            <w:bottom w:val="none" w:sz="0" w:space="0" w:color="auto"/>
            <w:right w:val="none" w:sz="0" w:space="0" w:color="auto"/>
          </w:divBdr>
          <w:divsChild>
            <w:div w:id="1085036503">
              <w:marLeft w:val="0"/>
              <w:marRight w:val="0"/>
              <w:marTop w:val="0"/>
              <w:marBottom w:val="0"/>
              <w:divBdr>
                <w:top w:val="none" w:sz="0" w:space="0" w:color="auto"/>
                <w:left w:val="none" w:sz="0" w:space="0" w:color="auto"/>
                <w:bottom w:val="none" w:sz="0" w:space="0" w:color="auto"/>
                <w:right w:val="none" w:sz="0" w:space="0" w:color="auto"/>
              </w:divBdr>
              <w:divsChild>
                <w:div w:id="769814417">
                  <w:marLeft w:val="0"/>
                  <w:marRight w:val="0"/>
                  <w:marTop w:val="0"/>
                  <w:marBottom w:val="0"/>
                  <w:divBdr>
                    <w:top w:val="none" w:sz="0" w:space="0" w:color="auto"/>
                    <w:left w:val="none" w:sz="0" w:space="0" w:color="auto"/>
                    <w:bottom w:val="none" w:sz="0" w:space="0" w:color="auto"/>
                    <w:right w:val="none" w:sz="0" w:space="0" w:color="auto"/>
                  </w:divBdr>
                  <w:divsChild>
                    <w:div w:id="197472571">
                      <w:marLeft w:val="0"/>
                      <w:marRight w:val="0"/>
                      <w:marTop w:val="0"/>
                      <w:marBottom w:val="0"/>
                      <w:divBdr>
                        <w:top w:val="none" w:sz="0" w:space="0" w:color="auto"/>
                        <w:left w:val="none" w:sz="0" w:space="0" w:color="auto"/>
                        <w:bottom w:val="none" w:sz="0" w:space="0" w:color="auto"/>
                        <w:right w:val="none" w:sz="0" w:space="0" w:color="auto"/>
                      </w:divBdr>
                      <w:divsChild>
                        <w:div w:id="1759207394">
                          <w:marLeft w:val="0"/>
                          <w:marRight w:val="0"/>
                          <w:marTop w:val="0"/>
                          <w:marBottom w:val="0"/>
                          <w:divBdr>
                            <w:top w:val="none" w:sz="0" w:space="0" w:color="auto"/>
                            <w:left w:val="none" w:sz="0" w:space="0" w:color="auto"/>
                            <w:bottom w:val="none" w:sz="0" w:space="0" w:color="auto"/>
                            <w:right w:val="none" w:sz="0" w:space="0" w:color="auto"/>
                          </w:divBdr>
                          <w:divsChild>
                            <w:div w:id="1817381848">
                              <w:marLeft w:val="0"/>
                              <w:marRight w:val="0"/>
                              <w:marTop w:val="0"/>
                              <w:marBottom w:val="0"/>
                              <w:divBdr>
                                <w:top w:val="none" w:sz="0" w:space="0" w:color="auto"/>
                                <w:left w:val="none" w:sz="0" w:space="0" w:color="auto"/>
                                <w:bottom w:val="none" w:sz="0" w:space="0" w:color="auto"/>
                                <w:right w:val="none" w:sz="0" w:space="0" w:color="auto"/>
                              </w:divBdr>
                              <w:divsChild>
                                <w:div w:id="679309589">
                                  <w:marLeft w:val="0"/>
                                  <w:marRight w:val="0"/>
                                  <w:marTop w:val="0"/>
                                  <w:marBottom w:val="0"/>
                                  <w:divBdr>
                                    <w:top w:val="none" w:sz="0" w:space="0" w:color="auto"/>
                                    <w:left w:val="none" w:sz="0" w:space="0" w:color="auto"/>
                                    <w:bottom w:val="none" w:sz="0" w:space="0" w:color="auto"/>
                                    <w:right w:val="none" w:sz="0" w:space="0" w:color="auto"/>
                                  </w:divBdr>
                                  <w:divsChild>
                                    <w:div w:id="1979725374">
                                      <w:marLeft w:val="0"/>
                                      <w:marRight w:val="0"/>
                                      <w:marTop w:val="0"/>
                                      <w:marBottom w:val="0"/>
                                      <w:divBdr>
                                        <w:top w:val="none" w:sz="0" w:space="0" w:color="auto"/>
                                        <w:left w:val="none" w:sz="0" w:space="0" w:color="auto"/>
                                        <w:bottom w:val="none" w:sz="0" w:space="0" w:color="auto"/>
                                        <w:right w:val="none" w:sz="0" w:space="0" w:color="auto"/>
                                      </w:divBdr>
                                    </w:div>
                                    <w:div w:id="1267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474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5A54-0328-4A45-BAD0-6C497902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Chiavarini francesco</cp:lastModifiedBy>
  <cp:revision>6</cp:revision>
  <cp:lastPrinted>2015-04-20T11:11:00Z</cp:lastPrinted>
  <dcterms:created xsi:type="dcterms:W3CDTF">2015-05-15T09:07:00Z</dcterms:created>
  <dcterms:modified xsi:type="dcterms:W3CDTF">2015-05-15T13:56:00Z</dcterms:modified>
</cp:coreProperties>
</file>